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074F2" w14:textId="77777777" w:rsidR="00F15F4A" w:rsidRPr="006648CE" w:rsidRDefault="00F15F4A" w:rsidP="00F15F4A">
      <w:pPr>
        <w:spacing w:line="400" w:lineRule="exact"/>
        <w:jc w:val="center"/>
        <w:rPr>
          <w:rFonts w:eastAsia="標楷體" w:cs="DFLiShu-W5-HKP-BF"/>
          <w:color w:val="000000" w:themeColor="text1"/>
          <w:kern w:val="0"/>
          <w:sz w:val="36"/>
          <w:szCs w:val="36"/>
        </w:rPr>
      </w:pPr>
      <w:bookmarkStart w:id="0" w:name="_GoBack"/>
      <w:bookmarkEnd w:id="0"/>
      <w:r w:rsidRPr="006648CE">
        <w:rPr>
          <w:rFonts w:eastAsia="標楷體" w:cs="DFLiShu-W5-HKP-BF" w:hint="eastAsia"/>
          <w:color w:val="000000" w:themeColor="text1"/>
          <w:kern w:val="0"/>
          <w:sz w:val="36"/>
          <w:szCs w:val="36"/>
        </w:rPr>
        <w:t>臺北榮民總醫院</w:t>
      </w:r>
    </w:p>
    <w:p w14:paraId="632074F4" w14:textId="50256B22" w:rsidR="00F15F4A" w:rsidRPr="000D6422" w:rsidRDefault="00292CDA" w:rsidP="00F15F4A">
      <w:pPr>
        <w:spacing w:line="40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292CDA">
        <w:rPr>
          <w:rFonts w:eastAsia="標楷體" w:hint="eastAsia"/>
          <w:color w:val="000000" w:themeColor="text1"/>
          <w:sz w:val="32"/>
          <w:szCs w:val="32"/>
        </w:rPr>
        <w:t>高擬真情境式緊急傷患暨戰傷照護</w:t>
      </w:r>
      <w:r w:rsidR="00EB50F3">
        <w:rPr>
          <w:rFonts w:eastAsia="標楷體" w:hint="eastAsia"/>
          <w:color w:val="000000" w:themeColor="text1"/>
          <w:sz w:val="32"/>
          <w:szCs w:val="32"/>
        </w:rPr>
        <w:t>教學</w:t>
      </w:r>
      <w:r w:rsidRPr="00292CDA">
        <w:rPr>
          <w:rFonts w:eastAsia="標楷體" w:hint="eastAsia"/>
          <w:color w:val="000000" w:themeColor="text1"/>
          <w:sz w:val="32"/>
          <w:szCs w:val="32"/>
        </w:rPr>
        <w:t>訓練計畫書</w:t>
      </w:r>
    </w:p>
    <w:p w14:paraId="07C790C2" w14:textId="7409529A" w:rsidR="00D6283B" w:rsidRPr="00292CDA" w:rsidRDefault="000D6422" w:rsidP="000D6422">
      <w:pPr>
        <w:spacing w:line="400" w:lineRule="exact"/>
        <w:jc w:val="right"/>
        <w:rPr>
          <w:rFonts w:ascii="標楷體" w:eastAsia="標楷體" w:hAnsi="標楷體"/>
          <w:color w:val="000000" w:themeColor="text1"/>
          <w:szCs w:val="24"/>
          <w:u w:val="single"/>
        </w:rPr>
      </w:pPr>
      <w:r w:rsidRPr="00292CDA">
        <w:rPr>
          <w:rFonts w:eastAsia="標楷體" w:cs="Calibri"/>
          <w:color w:val="000000" w:themeColor="text1"/>
          <w:szCs w:val="24"/>
          <w:u w:val="single"/>
        </w:rPr>
        <w:t>2025.</w:t>
      </w:r>
      <w:r w:rsidR="009008C2">
        <w:rPr>
          <w:rFonts w:eastAsia="標楷體" w:cs="Calibri" w:hint="eastAsia"/>
          <w:color w:val="000000" w:themeColor="text1"/>
          <w:szCs w:val="24"/>
          <w:u w:val="single"/>
        </w:rPr>
        <w:t>10</w:t>
      </w:r>
      <w:r w:rsidR="006648CE">
        <w:rPr>
          <w:rFonts w:eastAsia="標楷體" w:cs="Calibri"/>
          <w:color w:val="000000" w:themeColor="text1"/>
          <w:szCs w:val="24"/>
          <w:u w:val="single"/>
        </w:rPr>
        <w:t>.</w:t>
      </w:r>
      <w:r w:rsidR="009008C2">
        <w:rPr>
          <w:rFonts w:eastAsia="標楷體" w:cs="Calibri" w:hint="eastAsia"/>
          <w:color w:val="000000" w:themeColor="text1"/>
          <w:szCs w:val="24"/>
          <w:u w:val="single"/>
        </w:rPr>
        <w:t>02</w:t>
      </w:r>
      <w:r w:rsidR="00EC0FBD">
        <w:rPr>
          <w:rFonts w:eastAsia="標楷體" w:cs="Calibri" w:hint="eastAsia"/>
          <w:color w:val="000000" w:themeColor="text1"/>
          <w:szCs w:val="24"/>
          <w:u w:val="single"/>
        </w:rPr>
        <w:t>.</w:t>
      </w:r>
      <w:r w:rsidRPr="00292CDA">
        <w:rPr>
          <w:rFonts w:ascii="標楷體" w:eastAsia="標楷體" w:hAnsi="標楷體" w:hint="eastAsia"/>
          <w:color w:val="000000" w:themeColor="text1"/>
          <w:szCs w:val="24"/>
          <w:u w:val="single"/>
        </w:rPr>
        <w:t xml:space="preserve"> 版</w:t>
      </w:r>
    </w:p>
    <w:p w14:paraId="6B96F2B5" w14:textId="77777777" w:rsidR="00292CDA" w:rsidRPr="000D6422" w:rsidRDefault="00292CDA" w:rsidP="000D6422">
      <w:pPr>
        <w:spacing w:line="400" w:lineRule="exact"/>
        <w:jc w:val="right"/>
        <w:rPr>
          <w:rFonts w:ascii="標楷體" w:eastAsia="標楷體" w:hAnsi="標楷體"/>
          <w:color w:val="000000" w:themeColor="text1"/>
          <w:szCs w:val="24"/>
        </w:rPr>
      </w:pPr>
    </w:p>
    <w:p w14:paraId="3ED7E3A3" w14:textId="65119850" w:rsidR="007C39D3" w:rsidRPr="007C39D3" w:rsidRDefault="00F15F4A" w:rsidP="007C39D3">
      <w:pPr>
        <w:ind w:left="1699" w:hangingChars="708" w:hanging="1699"/>
        <w:rPr>
          <w:rFonts w:ascii="標楷體" w:eastAsia="標楷體" w:hAnsi="標楷體"/>
          <w:color w:val="000000" w:themeColor="text1"/>
        </w:rPr>
      </w:pPr>
      <w:r w:rsidRPr="000D6422">
        <w:rPr>
          <w:rFonts w:ascii="標楷體" w:eastAsia="標楷體" w:hAnsi="標楷體" w:hint="eastAsia"/>
          <w:color w:val="000000" w:themeColor="text1"/>
        </w:rPr>
        <w:t>一、目    的：</w:t>
      </w:r>
      <w:r w:rsidR="007C39D3" w:rsidRPr="007C39D3">
        <w:rPr>
          <w:rFonts w:ascii="標楷體" w:eastAsia="標楷體" w:hAnsi="標楷體" w:hint="eastAsia"/>
          <w:color w:val="000000" w:themeColor="text1"/>
        </w:rPr>
        <w:t>面對全球地緣政治風險升高與非傳統安全威脅的增強，台灣醫療體系需迅速建構具備敏捷韌性的醫療應變能力，特別是位處首都區的醫學中心，將扮演戰時重大傷患救治與轉運的第一線核心角色。突發戰事情境下，醫院不僅須持續維運基本醫療服務，更將成為各類</w:t>
      </w:r>
      <w:r w:rsidR="00590458">
        <w:rPr>
          <w:rFonts w:ascii="標楷體" w:eastAsia="標楷體" w:hAnsi="標楷體" w:hint="eastAsia"/>
          <w:color w:val="000000" w:themeColor="text1"/>
        </w:rPr>
        <w:t>緊急傷患</w:t>
      </w:r>
      <w:r w:rsidR="00590458">
        <w:rPr>
          <w:rFonts w:ascii="新細明體" w:hAnsi="新細明體" w:hint="eastAsia"/>
          <w:color w:val="000000" w:themeColor="text1"/>
        </w:rPr>
        <w:t>、</w:t>
      </w:r>
      <w:r w:rsidR="007C39D3" w:rsidRPr="007C39D3">
        <w:rPr>
          <w:rFonts w:ascii="標楷體" w:eastAsia="標楷體" w:hAnsi="標楷體" w:hint="eastAsia"/>
          <w:color w:val="000000" w:themeColor="text1"/>
        </w:rPr>
        <w:t>戰傷與大規模災難傷患收治的樞紐。</w:t>
      </w:r>
      <w:r w:rsidR="009008C2">
        <w:rPr>
          <w:rFonts w:ascii="標楷體" w:eastAsia="標楷體" w:hAnsi="標楷體" w:hint="eastAsia"/>
          <w:color w:val="000000" w:themeColor="text1"/>
        </w:rPr>
        <w:t>為配合國家韌性醫療之發展</w:t>
      </w:r>
      <w:r w:rsidR="009008C2" w:rsidRPr="007C39D3">
        <w:rPr>
          <w:rFonts w:ascii="標楷體" w:eastAsia="標楷體" w:hAnsi="標楷體" w:hint="eastAsia"/>
          <w:color w:val="000000" w:themeColor="text1"/>
        </w:rPr>
        <w:t>，</w:t>
      </w:r>
      <w:r w:rsidR="007C39D3" w:rsidRPr="007C39D3">
        <w:rPr>
          <w:rFonts w:ascii="標楷體" w:eastAsia="標楷體" w:hAnsi="標楷體" w:hint="eastAsia"/>
          <w:color w:val="000000" w:themeColor="text1"/>
        </w:rPr>
        <w:t>本工作坊規劃採用高擬真情境模擬訓練，以實境劇本與交叉角色推演的方式，強化醫療同仁對戰傷模式與災難分級檢傷（Triage）作業的應變能力，並期待能納入急診醫護、急救技術員、各級醫事同仁、工務後勤、行政協調等多元部門進行跨專業團隊合作訓練。</w:t>
      </w:r>
    </w:p>
    <w:p w14:paraId="632074F6" w14:textId="1E82F85A" w:rsidR="00F15F4A" w:rsidRPr="00D6283B" w:rsidRDefault="007C39D3" w:rsidP="007C39D3">
      <w:pPr>
        <w:ind w:leftChars="707" w:left="1697" w:firstLine="2"/>
        <w:rPr>
          <w:rFonts w:ascii="標楷體" w:eastAsia="標楷體" w:hAnsi="標楷體"/>
          <w:sz w:val="26"/>
          <w:szCs w:val="26"/>
        </w:rPr>
      </w:pPr>
      <w:r w:rsidRPr="007C39D3">
        <w:rPr>
          <w:rFonts w:ascii="標楷體" w:eastAsia="標楷體" w:hAnsi="標楷體" w:hint="eastAsia"/>
          <w:color w:val="000000" w:themeColor="text1"/>
        </w:rPr>
        <w:t>此訓練將聚焦於「醫療韌性整備」與「高壓環境下的應變協作」，目標為提升院內醫療團隊面對重大災難與戰傷時的快速判斷力、精準溝通與行動力，達成維持高效運作、保障病患生命安全、並減少系統癱瘓風險之目標。透過此次訓練</w:t>
      </w:r>
      <w:r w:rsidR="009B1A08">
        <w:rPr>
          <w:rFonts w:ascii="標楷體" w:eastAsia="標楷體" w:hAnsi="標楷體" w:hint="eastAsia"/>
          <w:color w:val="000000" w:themeColor="text1"/>
        </w:rPr>
        <w:t>的相關實務經驗</w:t>
      </w:r>
      <w:r w:rsidRPr="007C39D3">
        <w:rPr>
          <w:rFonts w:ascii="標楷體" w:eastAsia="標楷體" w:hAnsi="標楷體" w:hint="eastAsia"/>
          <w:color w:val="000000" w:themeColor="text1"/>
        </w:rPr>
        <w:t>，本院將進一步整合關鍵作業流程，建立戰時狀況下的標準應變程序，並持續</w:t>
      </w:r>
      <w:r>
        <w:rPr>
          <w:rFonts w:ascii="標楷體" w:eastAsia="標楷體" w:hAnsi="標楷體" w:hint="eastAsia"/>
          <w:color w:val="000000" w:themeColor="text1"/>
        </w:rPr>
        <w:t>推動本院成為具高度敏捷韌性醫療照護能力的核心醫學機構</w:t>
      </w:r>
      <w:r w:rsidR="004C47AF" w:rsidRPr="004C47AF">
        <w:rPr>
          <w:rFonts w:eastAsia="標楷體" w:hint="eastAsia"/>
          <w:color w:val="000000" w:themeColor="text1"/>
        </w:rPr>
        <w:t>。</w:t>
      </w:r>
    </w:p>
    <w:p w14:paraId="0ACACE76" w14:textId="31AD2A1A" w:rsidR="008E76FB" w:rsidRPr="00F25E2C" w:rsidRDefault="00DE3F0C" w:rsidP="008E76FB">
      <w:pPr>
        <w:rPr>
          <w:rStyle w:val="style11"/>
          <w:rFonts w:eastAsia="標楷體"/>
          <w:bCs/>
          <w:color w:val="000000" w:themeColor="text1"/>
        </w:rPr>
      </w:pPr>
      <w:r>
        <w:rPr>
          <w:rStyle w:val="style11"/>
          <w:rFonts w:eastAsia="標楷體" w:hint="eastAsia"/>
          <w:color w:val="000000" w:themeColor="text1"/>
        </w:rPr>
        <w:t>二</w:t>
      </w:r>
      <w:r w:rsidR="008E76FB" w:rsidRPr="00F25E2C">
        <w:rPr>
          <w:rStyle w:val="style11"/>
          <w:rFonts w:eastAsia="標楷體" w:hint="eastAsia"/>
          <w:color w:val="000000" w:themeColor="text1"/>
        </w:rPr>
        <w:t>、主辦單位：</w:t>
      </w:r>
      <w:r w:rsidR="008E76FB" w:rsidRPr="004B6D7E">
        <w:rPr>
          <w:rStyle w:val="style11"/>
          <w:rFonts w:eastAsia="標楷體" w:hint="eastAsia"/>
          <w:color w:val="000000" w:themeColor="text1"/>
        </w:rPr>
        <w:t>臺北榮民總醫院</w:t>
      </w:r>
      <w:r w:rsidR="008E76FB">
        <w:rPr>
          <w:rStyle w:val="style11"/>
          <w:rFonts w:eastAsia="標楷體" w:hint="eastAsia"/>
          <w:color w:val="000000" w:themeColor="text1"/>
        </w:rPr>
        <w:t>急診部</w:t>
      </w:r>
      <w:r w:rsidR="000D6422">
        <w:rPr>
          <w:rStyle w:val="style11"/>
          <w:rFonts w:eastAsia="標楷體" w:hint="eastAsia"/>
          <w:color w:val="000000" w:themeColor="text1"/>
        </w:rPr>
        <w:t>、教學部</w:t>
      </w:r>
      <w:r w:rsidR="008E76FB" w:rsidRPr="00F25E2C">
        <w:rPr>
          <w:rStyle w:val="style11"/>
          <w:rFonts w:eastAsia="標楷體" w:hint="eastAsia"/>
          <w:color w:val="000000" w:themeColor="text1"/>
        </w:rPr>
        <w:t>。</w:t>
      </w:r>
    </w:p>
    <w:p w14:paraId="215F4203" w14:textId="6E281A64" w:rsidR="008E76FB" w:rsidRPr="00667CDC" w:rsidRDefault="00DE3F0C" w:rsidP="008E76FB">
      <w:pPr>
        <w:rPr>
          <w:rStyle w:val="style11"/>
          <w:rFonts w:ascii="標楷體" w:eastAsia="標楷體" w:hAnsi="標楷體"/>
        </w:rPr>
      </w:pPr>
      <w:r>
        <w:rPr>
          <w:rStyle w:val="style11"/>
          <w:rFonts w:eastAsia="標楷體" w:hint="eastAsia"/>
          <w:color w:val="000000" w:themeColor="text1"/>
        </w:rPr>
        <w:t>三</w:t>
      </w:r>
      <w:r w:rsidR="008E76FB" w:rsidRPr="00F25E2C">
        <w:rPr>
          <w:rStyle w:val="style11"/>
          <w:rFonts w:eastAsia="標楷體" w:hint="eastAsia"/>
          <w:color w:val="000000" w:themeColor="text1"/>
        </w:rPr>
        <w:t>、地</w:t>
      </w:r>
      <w:r w:rsidR="008E76FB" w:rsidRPr="00F25E2C">
        <w:rPr>
          <w:rStyle w:val="style11"/>
          <w:rFonts w:eastAsia="標楷體" w:hint="eastAsia"/>
          <w:color w:val="000000" w:themeColor="text1"/>
        </w:rPr>
        <w:t xml:space="preserve">    </w:t>
      </w:r>
      <w:r w:rsidR="008E76FB" w:rsidRPr="00F25E2C">
        <w:rPr>
          <w:rStyle w:val="style11"/>
          <w:rFonts w:eastAsia="標楷體" w:hint="eastAsia"/>
          <w:color w:val="000000" w:themeColor="text1"/>
        </w:rPr>
        <w:t>點：</w:t>
      </w:r>
      <w:r w:rsidR="00292CDA">
        <w:rPr>
          <w:rStyle w:val="style11"/>
          <w:rFonts w:eastAsia="標楷體" w:hint="eastAsia"/>
          <w:color w:val="000000" w:themeColor="text1"/>
        </w:rPr>
        <w:t>臨床技術訓練中心</w:t>
      </w:r>
      <w:r w:rsidR="008E76FB">
        <w:rPr>
          <w:rStyle w:val="style11"/>
          <w:rFonts w:eastAsia="標楷體" w:hint="eastAsia"/>
          <w:color w:val="000000" w:themeColor="text1"/>
          <w:szCs w:val="24"/>
        </w:rPr>
        <w:t>。</w:t>
      </w:r>
    </w:p>
    <w:p w14:paraId="5E7428F5" w14:textId="5044D0AA" w:rsidR="008E76FB" w:rsidRPr="00F25E2C" w:rsidRDefault="00DE3F0C" w:rsidP="008E76FB">
      <w:pPr>
        <w:rPr>
          <w:rStyle w:val="style11"/>
          <w:rFonts w:eastAsia="標楷體"/>
          <w:color w:val="000000" w:themeColor="text1"/>
        </w:rPr>
      </w:pPr>
      <w:r>
        <w:rPr>
          <w:rStyle w:val="style11"/>
          <w:rFonts w:eastAsia="標楷體" w:hint="eastAsia"/>
          <w:color w:val="000000" w:themeColor="text1"/>
        </w:rPr>
        <w:t>四</w:t>
      </w:r>
      <w:r w:rsidR="008E76FB" w:rsidRPr="00F25E2C">
        <w:rPr>
          <w:rStyle w:val="style11"/>
          <w:rFonts w:eastAsia="標楷體" w:hint="eastAsia"/>
          <w:color w:val="000000" w:themeColor="text1"/>
        </w:rPr>
        <w:t>、人</w:t>
      </w:r>
      <w:r w:rsidR="008E76FB" w:rsidRPr="00F25E2C">
        <w:rPr>
          <w:rStyle w:val="style11"/>
          <w:rFonts w:eastAsia="標楷體" w:hint="eastAsia"/>
          <w:color w:val="000000" w:themeColor="text1"/>
        </w:rPr>
        <w:t xml:space="preserve">    </w:t>
      </w:r>
      <w:r w:rsidR="008E76FB" w:rsidRPr="00F25E2C">
        <w:rPr>
          <w:rStyle w:val="style11"/>
          <w:rFonts w:eastAsia="標楷體" w:hint="eastAsia"/>
          <w:color w:val="000000" w:themeColor="text1"/>
        </w:rPr>
        <w:t>數：</w:t>
      </w:r>
      <w:r w:rsidR="008E76FB">
        <w:rPr>
          <w:rStyle w:val="style11"/>
          <w:rFonts w:eastAsia="標楷體" w:hint="eastAsia"/>
          <w:color w:val="000000" w:themeColor="text1"/>
        </w:rPr>
        <w:t>約</w:t>
      </w:r>
      <w:r w:rsidR="00404C32">
        <w:rPr>
          <w:rStyle w:val="style11"/>
          <w:rFonts w:eastAsia="標楷體" w:hint="eastAsia"/>
          <w:color w:val="000000" w:themeColor="text1"/>
        </w:rPr>
        <w:t>40</w:t>
      </w:r>
      <w:r w:rsidR="008E76FB">
        <w:rPr>
          <w:rStyle w:val="style11"/>
          <w:rFonts w:eastAsia="標楷體" w:hint="eastAsia"/>
          <w:color w:val="000000" w:themeColor="text1"/>
        </w:rPr>
        <w:t>人</w:t>
      </w:r>
      <w:r w:rsidR="008E76FB" w:rsidRPr="00F25E2C">
        <w:rPr>
          <w:rStyle w:val="style11"/>
          <w:rFonts w:eastAsia="標楷體" w:hint="eastAsia"/>
          <w:color w:val="000000" w:themeColor="text1"/>
        </w:rPr>
        <w:t>。</w:t>
      </w:r>
      <w:r w:rsidR="00591888" w:rsidRPr="00591888">
        <w:rPr>
          <w:rStyle w:val="style11"/>
          <w:rFonts w:eastAsia="標楷體" w:hint="eastAsia"/>
          <w:color w:val="000000" w:themeColor="text1"/>
        </w:rPr>
        <w:t>(</w:t>
      </w:r>
      <w:r w:rsidR="00591888" w:rsidRPr="00591888">
        <w:rPr>
          <w:rStyle w:val="style11"/>
          <w:rFonts w:eastAsia="標楷體" w:hint="eastAsia"/>
          <w:color w:val="000000" w:themeColor="text1"/>
        </w:rPr>
        <w:t>員額比例分配：急診部同仁</w:t>
      </w:r>
      <w:r w:rsidR="00591888" w:rsidRPr="00591888">
        <w:rPr>
          <w:rStyle w:val="style11"/>
          <w:rFonts w:eastAsia="標楷體" w:hint="eastAsia"/>
          <w:color w:val="000000" w:themeColor="text1"/>
        </w:rPr>
        <w:t>15</w:t>
      </w:r>
      <w:r w:rsidR="00591888" w:rsidRPr="00591888">
        <w:rPr>
          <w:rStyle w:val="style11"/>
          <w:rFonts w:eastAsia="標楷體" w:hint="eastAsia"/>
          <w:color w:val="000000" w:themeColor="text1"/>
        </w:rPr>
        <w:t>名</w:t>
      </w:r>
      <w:r w:rsidR="00591888" w:rsidRPr="00591888">
        <w:rPr>
          <w:rStyle w:val="style11"/>
          <w:rFonts w:eastAsia="標楷體" w:hint="eastAsia"/>
          <w:color w:val="000000" w:themeColor="text1"/>
        </w:rPr>
        <w:t>.</w:t>
      </w:r>
      <w:r w:rsidR="00591888" w:rsidRPr="00591888">
        <w:rPr>
          <w:rStyle w:val="style11"/>
          <w:rFonts w:eastAsia="標楷體" w:hint="eastAsia"/>
          <w:color w:val="000000" w:themeColor="text1"/>
        </w:rPr>
        <w:t>北榮所屬各分院</w:t>
      </w:r>
      <w:r w:rsidR="00591888" w:rsidRPr="00591888">
        <w:rPr>
          <w:rStyle w:val="style11"/>
          <w:rFonts w:eastAsia="標楷體" w:hint="eastAsia"/>
          <w:color w:val="000000" w:themeColor="text1"/>
        </w:rPr>
        <w:t>5</w:t>
      </w:r>
      <w:r w:rsidR="00591888" w:rsidRPr="00591888">
        <w:rPr>
          <w:rStyle w:val="style11"/>
          <w:rFonts w:eastAsia="標楷體" w:hint="eastAsia"/>
          <w:color w:val="000000" w:themeColor="text1"/>
        </w:rPr>
        <w:t>名</w:t>
      </w:r>
      <w:r w:rsidR="00591888" w:rsidRPr="00591888">
        <w:rPr>
          <w:rStyle w:val="style11"/>
          <w:rFonts w:eastAsia="標楷體" w:hint="eastAsia"/>
          <w:color w:val="000000" w:themeColor="text1"/>
        </w:rPr>
        <w:t>.</w:t>
      </w:r>
      <w:r w:rsidR="00591888" w:rsidRPr="00591888">
        <w:rPr>
          <w:rStyle w:val="style11"/>
          <w:rFonts w:eastAsia="標楷體" w:hint="eastAsia"/>
          <w:color w:val="000000" w:themeColor="text1"/>
        </w:rPr>
        <w:t>護理部</w:t>
      </w:r>
      <w:r w:rsidR="00591888" w:rsidRPr="00591888">
        <w:rPr>
          <w:rStyle w:val="style11"/>
          <w:rFonts w:eastAsia="標楷體" w:hint="eastAsia"/>
          <w:color w:val="000000" w:themeColor="text1"/>
        </w:rPr>
        <w:t>10</w:t>
      </w:r>
      <w:r w:rsidR="00591888" w:rsidRPr="00591888">
        <w:rPr>
          <w:rStyle w:val="style11"/>
          <w:rFonts w:eastAsia="標楷體" w:hint="eastAsia"/>
          <w:color w:val="000000" w:themeColor="text1"/>
        </w:rPr>
        <w:t>名</w:t>
      </w:r>
      <w:r w:rsidR="00591888" w:rsidRPr="00591888">
        <w:rPr>
          <w:rStyle w:val="style11"/>
          <w:rFonts w:eastAsia="標楷體" w:hint="eastAsia"/>
          <w:color w:val="000000" w:themeColor="text1"/>
        </w:rPr>
        <w:t>.</w:t>
      </w:r>
      <w:r w:rsidR="00591888" w:rsidRPr="00591888">
        <w:rPr>
          <w:rStyle w:val="style11"/>
          <w:rFonts w:eastAsia="標楷體" w:hint="eastAsia"/>
          <w:color w:val="000000" w:themeColor="text1"/>
        </w:rPr>
        <w:t>內科部</w:t>
      </w:r>
      <w:r w:rsidR="00591888" w:rsidRPr="00591888">
        <w:rPr>
          <w:rStyle w:val="style11"/>
          <w:rFonts w:eastAsia="標楷體" w:hint="eastAsia"/>
          <w:color w:val="000000" w:themeColor="text1"/>
        </w:rPr>
        <w:t>10</w:t>
      </w:r>
      <w:r w:rsidR="00591888" w:rsidRPr="00591888">
        <w:rPr>
          <w:rStyle w:val="style11"/>
          <w:rFonts w:eastAsia="標楷體" w:hint="eastAsia"/>
          <w:color w:val="000000" w:themeColor="text1"/>
        </w:rPr>
        <w:t>名</w:t>
      </w:r>
      <w:r w:rsidR="00591888" w:rsidRPr="00591888">
        <w:rPr>
          <w:rStyle w:val="style11"/>
          <w:rFonts w:eastAsia="標楷體" w:hint="eastAsia"/>
          <w:color w:val="000000" w:themeColor="text1"/>
        </w:rPr>
        <w:t>)</w:t>
      </w:r>
      <w:r w:rsidR="00591888">
        <w:rPr>
          <w:rStyle w:val="style11"/>
          <w:rFonts w:eastAsia="標楷體" w:hint="eastAsia"/>
          <w:color w:val="000000" w:themeColor="text1"/>
        </w:rPr>
        <w:t xml:space="preserve"> </w:t>
      </w:r>
    </w:p>
    <w:p w14:paraId="29541DDD" w14:textId="3E9BFD06" w:rsidR="008E76FB" w:rsidRDefault="00DE3F0C" w:rsidP="008E76FB">
      <w:pPr>
        <w:rPr>
          <w:rStyle w:val="style11"/>
          <w:rFonts w:eastAsia="標楷體"/>
          <w:color w:val="000000" w:themeColor="text1"/>
        </w:rPr>
      </w:pPr>
      <w:r>
        <w:rPr>
          <w:rStyle w:val="style11"/>
          <w:rFonts w:eastAsia="標楷體" w:hint="eastAsia"/>
          <w:color w:val="000000" w:themeColor="text1"/>
        </w:rPr>
        <w:t>五</w:t>
      </w:r>
      <w:r w:rsidR="008E76FB" w:rsidRPr="00F25E2C">
        <w:rPr>
          <w:rStyle w:val="style11"/>
          <w:rFonts w:eastAsia="標楷體" w:hint="eastAsia"/>
          <w:color w:val="000000" w:themeColor="text1"/>
        </w:rPr>
        <w:t>、對</w:t>
      </w:r>
      <w:r w:rsidR="008E76FB" w:rsidRPr="00F25E2C">
        <w:rPr>
          <w:rStyle w:val="style11"/>
          <w:rFonts w:eastAsia="標楷體" w:hint="eastAsia"/>
          <w:color w:val="000000" w:themeColor="text1"/>
        </w:rPr>
        <w:t xml:space="preserve">    </w:t>
      </w:r>
      <w:r w:rsidR="008E76FB" w:rsidRPr="00F25E2C">
        <w:rPr>
          <w:rStyle w:val="style11"/>
          <w:rFonts w:eastAsia="標楷體" w:hint="eastAsia"/>
          <w:color w:val="000000" w:themeColor="text1"/>
        </w:rPr>
        <w:t>象：</w:t>
      </w:r>
      <w:r w:rsidR="00292CDA">
        <w:rPr>
          <w:rStyle w:val="style11"/>
          <w:rFonts w:eastAsia="標楷體" w:hint="eastAsia"/>
          <w:color w:val="000000" w:themeColor="text1"/>
        </w:rPr>
        <w:t>本</w:t>
      </w:r>
      <w:r w:rsidR="008E76FB" w:rsidRPr="004B6D7E">
        <w:rPr>
          <w:rStyle w:val="style11"/>
          <w:rFonts w:eastAsia="標楷體" w:hint="eastAsia"/>
          <w:color w:val="000000" w:themeColor="text1"/>
        </w:rPr>
        <w:t>院</w:t>
      </w:r>
      <w:r w:rsidR="00292CDA" w:rsidRPr="00292CDA">
        <w:rPr>
          <w:rStyle w:val="style11"/>
          <w:rFonts w:eastAsia="標楷體" w:hint="eastAsia"/>
          <w:color w:val="000000" w:themeColor="text1"/>
        </w:rPr>
        <w:t>對</w:t>
      </w:r>
      <w:r w:rsidR="00292CDA">
        <w:rPr>
          <w:rStyle w:val="style11"/>
          <w:rFonts w:eastAsia="標楷體" w:hint="eastAsia"/>
          <w:color w:val="000000" w:themeColor="text1"/>
        </w:rPr>
        <w:t>擬真情境</w:t>
      </w:r>
      <w:r w:rsidR="00292CDA">
        <w:rPr>
          <w:rStyle w:val="style11"/>
          <w:rFonts w:ascii="新細明體" w:hAnsi="新細明體" w:hint="eastAsia"/>
          <w:color w:val="000000" w:themeColor="text1"/>
        </w:rPr>
        <w:t>、</w:t>
      </w:r>
      <w:r w:rsidR="00292CDA" w:rsidRPr="00292CDA">
        <w:rPr>
          <w:rStyle w:val="style11"/>
          <w:rFonts w:eastAsia="標楷體" w:hint="eastAsia"/>
          <w:color w:val="000000" w:themeColor="text1"/>
        </w:rPr>
        <w:t>戰傷暨大量傷患照護有興趣之醫療人員</w:t>
      </w:r>
      <w:r w:rsidR="008E76FB" w:rsidRPr="00F25E2C">
        <w:rPr>
          <w:rStyle w:val="style11"/>
          <w:rFonts w:eastAsia="標楷體" w:hint="eastAsia"/>
          <w:color w:val="000000" w:themeColor="text1"/>
        </w:rPr>
        <w:t>。</w:t>
      </w:r>
    </w:p>
    <w:p w14:paraId="5BC02F63" w14:textId="4B071F64" w:rsidR="00404C32" w:rsidRDefault="00DE3F0C" w:rsidP="00404C32">
      <w:pPr>
        <w:rPr>
          <w:rStyle w:val="style11"/>
          <w:rFonts w:eastAsia="標楷體"/>
          <w:color w:val="000000" w:themeColor="text1"/>
        </w:rPr>
      </w:pPr>
      <w:r>
        <w:rPr>
          <w:rStyle w:val="style11"/>
          <w:rFonts w:eastAsia="標楷體" w:hint="eastAsia"/>
          <w:color w:val="000000" w:themeColor="text1"/>
        </w:rPr>
        <w:t>六</w:t>
      </w:r>
      <w:r w:rsidR="00404C32" w:rsidRPr="00F25E2C">
        <w:rPr>
          <w:rStyle w:val="style11"/>
          <w:rFonts w:eastAsia="標楷體" w:hint="eastAsia"/>
          <w:color w:val="000000" w:themeColor="text1"/>
        </w:rPr>
        <w:t>、報名方式：自行報名或主管推薦。</w:t>
      </w:r>
    </w:p>
    <w:p w14:paraId="3EF7058F" w14:textId="1AA85835" w:rsidR="00591888" w:rsidRPr="00591888" w:rsidRDefault="00591888" w:rsidP="00591888">
      <w:pPr>
        <w:ind w:firstLineChars="236" w:firstLine="566"/>
        <w:rPr>
          <w:rStyle w:val="style11"/>
          <w:rFonts w:eastAsia="標楷體"/>
          <w:color w:val="000000" w:themeColor="text1"/>
        </w:rPr>
      </w:pPr>
      <w:r w:rsidRPr="00591888">
        <w:rPr>
          <w:rStyle w:val="style11"/>
          <w:rFonts w:eastAsia="標楷體" w:hint="eastAsia"/>
          <w:color w:val="000000" w:themeColor="text1"/>
        </w:rPr>
        <w:t>聯絡電話</w:t>
      </w:r>
      <w:r w:rsidRPr="00591888">
        <w:rPr>
          <w:rStyle w:val="style11"/>
          <w:rFonts w:eastAsia="標楷體" w:hint="eastAsia"/>
          <w:color w:val="000000" w:themeColor="text1"/>
        </w:rPr>
        <w:t xml:space="preserve">: </w:t>
      </w:r>
      <w:r>
        <w:rPr>
          <w:rStyle w:val="style11"/>
          <w:rFonts w:eastAsia="標楷體" w:hint="eastAsia"/>
          <w:color w:val="000000" w:themeColor="text1"/>
        </w:rPr>
        <w:t>分機</w:t>
      </w:r>
      <w:r w:rsidRPr="00591888">
        <w:rPr>
          <w:rStyle w:val="style11"/>
          <w:rFonts w:eastAsia="標楷體" w:hint="eastAsia"/>
          <w:color w:val="000000" w:themeColor="text1"/>
        </w:rPr>
        <w:t>89735</w:t>
      </w:r>
    </w:p>
    <w:p w14:paraId="018FD84F" w14:textId="259D1C33" w:rsidR="00591888" w:rsidRPr="00F25E2C" w:rsidRDefault="00591888" w:rsidP="00591888">
      <w:pPr>
        <w:ind w:firstLineChars="236" w:firstLine="566"/>
        <w:rPr>
          <w:rStyle w:val="style11"/>
          <w:rFonts w:eastAsia="標楷體"/>
          <w:color w:val="000000" w:themeColor="text1"/>
        </w:rPr>
      </w:pPr>
      <w:r w:rsidRPr="00591888">
        <w:rPr>
          <w:rStyle w:val="style11"/>
          <w:rFonts w:eastAsia="標楷體" w:hint="eastAsia"/>
          <w:color w:val="000000" w:themeColor="text1"/>
        </w:rPr>
        <w:t>聯絡信箱</w:t>
      </w:r>
      <w:r w:rsidRPr="00591888">
        <w:rPr>
          <w:rStyle w:val="style11"/>
          <w:rFonts w:eastAsia="標楷體" w:hint="eastAsia"/>
          <w:color w:val="000000" w:themeColor="text1"/>
        </w:rPr>
        <w:t>: thlin11@vghtpe.gov.tw</w:t>
      </w:r>
    </w:p>
    <w:p w14:paraId="76E6D5C2" w14:textId="0D02F32C" w:rsidR="00404C32" w:rsidRPr="00F25E2C" w:rsidRDefault="00DE3F0C" w:rsidP="00404C32">
      <w:pPr>
        <w:tabs>
          <w:tab w:val="left" w:pos="4320"/>
          <w:tab w:val="left" w:pos="4500"/>
        </w:tabs>
        <w:rPr>
          <w:rStyle w:val="style11"/>
          <w:rFonts w:eastAsia="標楷體"/>
          <w:color w:val="000000" w:themeColor="text1"/>
        </w:rPr>
      </w:pPr>
      <w:r>
        <w:rPr>
          <w:rStyle w:val="style11"/>
          <w:rFonts w:eastAsia="標楷體" w:hint="eastAsia"/>
          <w:color w:val="000000" w:themeColor="text1"/>
        </w:rPr>
        <w:t>七</w:t>
      </w:r>
      <w:r w:rsidR="00404C32" w:rsidRPr="00F25E2C">
        <w:rPr>
          <w:rStyle w:val="style11"/>
          <w:rFonts w:eastAsia="標楷體" w:hint="eastAsia"/>
          <w:color w:val="000000" w:themeColor="text1"/>
        </w:rPr>
        <w:t>、</w:t>
      </w:r>
      <w:r w:rsidR="00404C32" w:rsidRPr="00962815">
        <w:rPr>
          <w:rStyle w:val="style11"/>
          <w:rFonts w:eastAsia="標楷體" w:hint="eastAsia"/>
          <w:color w:val="000000" w:themeColor="text1"/>
        </w:rPr>
        <w:t>時</w:t>
      </w:r>
      <w:r w:rsidR="00404C32" w:rsidRPr="00962815">
        <w:rPr>
          <w:rStyle w:val="style11"/>
          <w:rFonts w:eastAsia="標楷體" w:hint="eastAsia"/>
          <w:color w:val="000000" w:themeColor="text1"/>
        </w:rPr>
        <w:t xml:space="preserve">    </w:t>
      </w:r>
      <w:r w:rsidR="00404C32" w:rsidRPr="00962815">
        <w:rPr>
          <w:rStyle w:val="style11"/>
          <w:rFonts w:eastAsia="標楷體" w:hint="eastAsia"/>
          <w:color w:val="000000" w:themeColor="text1"/>
        </w:rPr>
        <w:t>間：</w:t>
      </w:r>
      <w:r w:rsidR="00BE34A0" w:rsidRPr="00962815">
        <w:rPr>
          <w:rStyle w:val="style11"/>
          <w:rFonts w:eastAsia="標楷體" w:hint="eastAsia"/>
          <w:color w:val="000000" w:themeColor="text1"/>
        </w:rPr>
        <w:t>114</w:t>
      </w:r>
      <w:r w:rsidR="00797778" w:rsidRPr="00962815">
        <w:rPr>
          <w:rStyle w:val="style11"/>
          <w:rFonts w:eastAsia="標楷體" w:hint="eastAsia"/>
          <w:color w:val="000000" w:themeColor="text1"/>
        </w:rPr>
        <w:t>年</w:t>
      </w:r>
      <w:r w:rsidR="00292CDA" w:rsidRPr="00962815">
        <w:rPr>
          <w:rStyle w:val="style11"/>
          <w:rFonts w:eastAsia="標楷體" w:hint="eastAsia"/>
          <w:color w:val="000000" w:themeColor="text1"/>
        </w:rPr>
        <w:t>11</w:t>
      </w:r>
      <w:r w:rsidR="00797778" w:rsidRPr="00962815">
        <w:rPr>
          <w:rStyle w:val="style11"/>
          <w:rFonts w:eastAsia="標楷體" w:hint="eastAsia"/>
          <w:color w:val="000000" w:themeColor="text1"/>
        </w:rPr>
        <w:t>月</w:t>
      </w:r>
      <w:r w:rsidR="00962815" w:rsidRPr="00962815">
        <w:rPr>
          <w:rStyle w:val="style11"/>
          <w:rFonts w:eastAsia="標楷體" w:hint="eastAsia"/>
          <w:color w:val="000000" w:themeColor="text1"/>
        </w:rPr>
        <w:t>7</w:t>
      </w:r>
      <w:r w:rsidR="00797778" w:rsidRPr="00962815">
        <w:rPr>
          <w:rStyle w:val="style11"/>
          <w:rFonts w:eastAsia="標楷體" w:hint="eastAsia"/>
          <w:color w:val="000000" w:themeColor="text1"/>
        </w:rPr>
        <w:t>日</w:t>
      </w:r>
    </w:p>
    <w:p w14:paraId="63207509" w14:textId="18CD4B96" w:rsidR="00F15F4A" w:rsidRDefault="00FA2F65" w:rsidP="00F15F4A">
      <w:pPr>
        <w:spacing w:line="400" w:lineRule="exact"/>
        <w:rPr>
          <w:rStyle w:val="style11"/>
          <w:rFonts w:eastAsia="標楷體"/>
          <w:color w:val="000000" w:themeColor="text1"/>
        </w:rPr>
      </w:pPr>
      <w:r>
        <w:rPr>
          <w:rStyle w:val="style11"/>
          <w:rFonts w:eastAsia="標楷體" w:hint="eastAsia"/>
          <w:color w:val="000000" w:themeColor="text1"/>
        </w:rPr>
        <w:t>八</w:t>
      </w:r>
      <w:r w:rsidR="00F15F4A" w:rsidRPr="00F25E2C">
        <w:rPr>
          <w:rStyle w:val="style11"/>
          <w:rFonts w:eastAsia="標楷體" w:hint="eastAsia"/>
          <w:color w:val="000000" w:themeColor="text1"/>
        </w:rPr>
        <w:t>、課程內容（如附件）。</w:t>
      </w:r>
    </w:p>
    <w:p w14:paraId="79006FF6" w14:textId="77777777" w:rsidR="006648CE" w:rsidRDefault="009B1A08" w:rsidP="009B1A08">
      <w:pPr>
        <w:spacing w:line="400" w:lineRule="exact"/>
        <w:rPr>
          <w:rStyle w:val="style11"/>
          <w:rFonts w:eastAsia="標楷體"/>
          <w:color w:val="000000" w:themeColor="text1"/>
        </w:rPr>
      </w:pPr>
      <w:r>
        <w:rPr>
          <w:rStyle w:val="style11"/>
          <w:rFonts w:eastAsia="標楷體" w:hint="eastAsia"/>
          <w:color w:val="000000" w:themeColor="text1"/>
        </w:rPr>
        <w:t>七</w:t>
      </w:r>
      <w:r w:rsidRPr="00F25E2C">
        <w:rPr>
          <w:rStyle w:val="style11"/>
          <w:rFonts w:eastAsia="標楷體" w:hint="eastAsia"/>
          <w:color w:val="000000" w:themeColor="text1"/>
        </w:rPr>
        <w:t>、</w:t>
      </w:r>
      <w:r>
        <w:rPr>
          <w:rStyle w:val="style11"/>
          <w:rFonts w:eastAsia="標楷體" w:hint="eastAsia"/>
          <w:color w:val="000000" w:themeColor="text1"/>
        </w:rPr>
        <w:t>講</w:t>
      </w:r>
      <w:r w:rsidRPr="00F25E2C">
        <w:rPr>
          <w:rStyle w:val="style11"/>
          <w:rFonts w:eastAsia="標楷體" w:hint="eastAsia"/>
          <w:color w:val="000000" w:themeColor="text1"/>
        </w:rPr>
        <w:t xml:space="preserve">    </w:t>
      </w:r>
      <w:r>
        <w:rPr>
          <w:rStyle w:val="style11"/>
          <w:rFonts w:eastAsia="標楷體" w:hint="eastAsia"/>
          <w:color w:val="000000" w:themeColor="text1"/>
        </w:rPr>
        <w:t>師</w:t>
      </w:r>
      <w:r w:rsidRPr="00F25E2C">
        <w:rPr>
          <w:rStyle w:val="style11"/>
          <w:rFonts w:eastAsia="標楷體" w:hint="eastAsia"/>
          <w:color w:val="000000" w:themeColor="text1"/>
        </w:rPr>
        <w:t>：</w:t>
      </w:r>
    </w:p>
    <w:p w14:paraId="0818BA33" w14:textId="4B086FAD" w:rsidR="006648CE" w:rsidRDefault="009B1A08" w:rsidP="009B1A08">
      <w:pPr>
        <w:spacing w:line="400" w:lineRule="exact"/>
        <w:rPr>
          <w:rStyle w:val="style11"/>
          <w:rFonts w:eastAsia="標楷體"/>
          <w:color w:val="000000" w:themeColor="text1"/>
        </w:rPr>
      </w:pPr>
      <w:r>
        <w:rPr>
          <w:rStyle w:val="style11"/>
          <w:rFonts w:eastAsia="標楷體" w:hint="eastAsia"/>
          <w:color w:val="000000" w:themeColor="text1"/>
        </w:rPr>
        <w:t>陳春廷</w:t>
      </w:r>
      <w:r w:rsidR="00CE2AB6">
        <w:rPr>
          <w:rStyle w:val="style11"/>
          <w:rFonts w:eastAsia="標楷體" w:hint="eastAsia"/>
          <w:color w:val="000000" w:themeColor="text1"/>
        </w:rPr>
        <w:t>主任</w:t>
      </w:r>
      <w:r w:rsidRPr="009B1A08">
        <w:rPr>
          <w:rStyle w:val="style11"/>
          <w:rFonts w:eastAsia="標楷體" w:hint="eastAsia"/>
          <w:color w:val="000000" w:themeColor="text1"/>
        </w:rPr>
        <w:t>，</w:t>
      </w:r>
      <w:r w:rsidR="006648CE">
        <w:rPr>
          <w:rStyle w:val="style11"/>
          <w:rFonts w:eastAsia="標楷體" w:hint="eastAsia"/>
          <w:color w:val="000000" w:themeColor="text1"/>
        </w:rPr>
        <w:t>臺北榮總外傷醫學科科主任</w:t>
      </w:r>
      <w:r w:rsidR="006648CE" w:rsidRPr="009B1A08">
        <w:rPr>
          <w:rStyle w:val="style11"/>
          <w:rFonts w:eastAsia="標楷體" w:hint="eastAsia"/>
          <w:color w:val="000000" w:themeColor="text1"/>
        </w:rPr>
        <w:t>，</w:t>
      </w:r>
      <w:r w:rsidRPr="009B1A08">
        <w:rPr>
          <w:rStyle w:val="style11"/>
          <w:rFonts w:eastAsia="標楷體" w:hint="eastAsia"/>
          <w:color w:val="000000" w:themeColor="text1"/>
        </w:rPr>
        <w:t>急診外傷訓練課程</w:t>
      </w:r>
      <w:r>
        <w:rPr>
          <w:rStyle w:val="style11"/>
          <w:rFonts w:eastAsia="標楷體" w:hint="eastAsia"/>
          <w:color w:val="000000" w:themeColor="text1"/>
        </w:rPr>
        <w:t>指導員</w:t>
      </w:r>
      <w:r w:rsidRPr="009B1A08">
        <w:rPr>
          <w:rStyle w:val="style11"/>
          <w:rFonts w:eastAsia="標楷體" w:hint="eastAsia"/>
          <w:color w:val="000000" w:themeColor="text1"/>
        </w:rPr>
        <w:t>。</w:t>
      </w:r>
    </w:p>
    <w:p w14:paraId="3114D298" w14:textId="613FDF11" w:rsidR="00F37ADA" w:rsidRPr="00EB50F3" w:rsidRDefault="00F37ADA" w:rsidP="00F37ADA">
      <w:pPr>
        <w:spacing w:line="400" w:lineRule="exact"/>
        <w:rPr>
          <w:rStyle w:val="style11"/>
          <w:rFonts w:eastAsia="標楷體"/>
          <w:color w:val="000000" w:themeColor="text1"/>
        </w:rPr>
      </w:pPr>
      <w:r w:rsidRPr="00EB50F3">
        <w:rPr>
          <w:rStyle w:val="style11"/>
          <w:rFonts w:eastAsia="標楷體" w:hint="eastAsia"/>
          <w:color w:val="000000" w:themeColor="text1"/>
        </w:rPr>
        <w:t>王則堯醫師，臺北榮總災難醫學科主治醫師，戰術緊急傷患救護訓練指導員。</w:t>
      </w:r>
    </w:p>
    <w:p w14:paraId="6320750A" w14:textId="61269035" w:rsidR="00F15F4A" w:rsidRDefault="009B1A08" w:rsidP="009B1A08">
      <w:pPr>
        <w:spacing w:line="400" w:lineRule="exact"/>
        <w:rPr>
          <w:rStyle w:val="style11"/>
          <w:rFonts w:eastAsia="標楷體"/>
          <w:color w:val="000000" w:themeColor="text1"/>
        </w:rPr>
      </w:pPr>
      <w:r w:rsidRPr="009B1A08">
        <w:rPr>
          <w:rStyle w:val="style11"/>
          <w:rFonts w:eastAsia="標楷體" w:hint="eastAsia"/>
          <w:color w:val="000000" w:themeColor="text1"/>
        </w:rPr>
        <w:t>李晧宇醫師，</w:t>
      </w:r>
      <w:r w:rsidR="006648CE">
        <w:rPr>
          <w:rStyle w:val="style11"/>
          <w:rFonts w:eastAsia="標楷體" w:hint="eastAsia"/>
          <w:color w:val="000000" w:themeColor="text1"/>
        </w:rPr>
        <w:t>臺北榮總外傷醫學科主治醫師</w:t>
      </w:r>
      <w:r w:rsidR="006648CE" w:rsidRPr="009B1A08">
        <w:rPr>
          <w:rStyle w:val="style11"/>
          <w:rFonts w:eastAsia="標楷體" w:hint="eastAsia"/>
          <w:color w:val="000000" w:themeColor="text1"/>
        </w:rPr>
        <w:t>，</w:t>
      </w:r>
      <w:r w:rsidRPr="009B1A08">
        <w:rPr>
          <w:rStyle w:val="style11"/>
          <w:rFonts w:eastAsia="標楷體" w:hint="eastAsia"/>
          <w:color w:val="000000" w:themeColor="text1"/>
        </w:rPr>
        <w:t>戰術緊急傷患救護訓練</w:t>
      </w:r>
      <w:r>
        <w:rPr>
          <w:rStyle w:val="style11"/>
          <w:rFonts w:eastAsia="標楷體" w:hint="eastAsia"/>
          <w:color w:val="000000" w:themeColor="text1"/>
        </w:rPr>
        <w:t>指導員</w:t>
      </w:r>
      <w:r w:rsidRPr="009B1A08">
        <w:rPr>
          <w:rStyle w:val="style11"/>
          <w:rFonts w:eastAsia="標楷體" w:hint="eastAsia"/>
          <w:color w:val="000000" w:themeColor="text1"/>
        </w:rPr>
        <w:t>。</w:t>
      </w:r>
    </w:p>
    <w:p w14:paraId="5C24CBF3" w14:textId="77777777" w:rsidR="009B1A08" w:rsidRDefault="009B1A08" w:rsidP="009B1A08">
      <w:pPr>
        <w:spacing w:line="400" w:lineRule="exact"/>
        <w:rPr>
          <w:rStyle w:val="style11"/>
          <w:rFonts w:eastAsia="標楷體"/>
          <w:color w:val="000000" w:themeColor="text1"/>
        </w:rPr>
      </w:pPr>
    </w:p>
    <w:p w14:paraId="7FC9AD8A" w14:textId="3E6A75D2" w:rsidR="00F10179" w:rsidRDefault="00F10179">
      <w:pPr>
        <w:widowControl/>
        <w:rPr>
          <w:rStyle w:val="style11"/>
          <w:rFonts w:eastAsia="標楷體"/>
          <w:color w:val="000000" w:themeColor="text1"/>
        </w:rPr>
      </w:pPr>
      <w:r>
        <w:rPr>
          <w:rStyle w:val="style11"/>
          <w:rFonts w:eastAsia="標楷體"/>
          <w:color w:val="000000" w:themeColor="text1"/>
        </w:rPr>
        <w:br w:type="page"/>
      </w:r>
    </w:p>
    <w:p w14:paraId="7CE0A22C" w14:textId="77777777" w:rsidR="00F01BD6" w:rsidRDefault="00F01BD6" w:rsidP="00F15F4A">
      <w:pPr>
        <w:spacing w:line="400" w:lineRule="exact"/>
        <w:rPr>
          <w:rStyle w:val="style11"/>
          <w:rFonts w:eastAsia="標楷體"/>
          <w:color w:val="000000" w:themeColor="text1"/>
        </w:rPr>
      </w:pPr>
    </w:p>
    <w:p w14:paraId="6320750B" w14:textId="77777777" w:rsidR="00F15F4A" w:rsidRPr="00F25E2C" w:rsidRDefault="00F15F4A" w:rsidP="00F15F4A">
      <w:pPr>
        <w:spacing w:line="400" w:lineRule="exact"/>
        <w:jc w:val="center"/>
        <w:rPr>
          <w:rFonts w:eastAsia="標楷體" w:cs="DFLiShu-W5-HKP-BF"/>
          <w:color w:val="000000" w:themeColor="text1"/>
          <w:kern w:val="0"/>
          <w:sz w:val="32"/>
          <w:szCs w:val="32"/>
        </w:rPr>
      </w:pPr>
      <w:r w:rsidRPr="00F25E2C">
        <w:rPr>
          <w:rFonts w:eastAsia="標楷體" w:cs="DFLiShu-W5-HKP-BF" w:hint="eastAsia"/>
          <w:color w:val="000000" w:themeColor="text1"/>
          <w:kern w:val="0"/>
          <w:sz w:val="32"/>
          <w:szCs w:val="32"/>
        </w:rPr>
        <w:t>臺北榮民總醫院</w:t>
      </w:r>
    </w:p>
    <w:p w14:paraId="6320750C" w14:textId="7B8C511C" w:rsidR="00F15F4A" w:rsidRPr="00F25E2C" w:rsidRDefault="00CE2AB6" w:rsidP="00F15F4A">
      <w:pPr>
        <w:spacing w:line="400" w:lineRule="exact"/>
        <w:jc w:val="center"/>
        <w:rPr>
          <w:rFonts w:eastAsia="標楷體"/>
          <w:color w:val="000000" w:themeColor="text1"/>
          <w:sz w:val="32"/>
          <w:szCs w:val="32"/>
        </w:rPr>
      </w:pPr>
      <w:r w:rsidRPr="00292CDA">
        <w:rPr>
          <w:rFonts w:eastAsia="標楷體" w:hint="eastAsia"/>
          <w:color w:val="000000" w:themeColor="text1"/>
          <w:sz w:val="32"/>
          <w:szCs w:val="32"/>
        </w:rPr>
        <w:t>高擬真情境式緊急傷患暨戰傷照護訓練</w:t>
      </w:r>
      <w:r>
        <w:rPr>
          <w:rFonts w:eastAsia="標楷體" w:hint="eastAsia"/>
          <w:color w:val="000000" w:themeColor="text1"/>
          <w:sz w:val="32"/>
          <w:szCs w:val="32"/>
        </w:rPr>
        <w:t>工作坊</w:t>
      </w:r>
    </w:p>
    <w:p w14:paraId="6320750D" w14:textId="53B5C437" w:rsidR="00F15F4A" w:rsidRPr="00F25E2C" w:rsidRDefault="00F15F4A" w:rsidP="00F15F4A">
      <w:pPr>
        <w:tabs>
          <w:tab w:val="left" w:pos="4320"/>
          <w:tab w:val="left" w:pos="4500"/>
        </w:tabs>
        <w:spacing w:beforeLines="50" w:before="180"/>
        <w:rPr>
          <w:rFonts w:eastAsia="標楷體"/>
          <w:bCs/>
          <w:color w:val="000000" w:themeColor="text1"/>
        </w:rPr>
      </w:pPr>
      <w:r w:rsidRPr="00F25E2C">
        <w:rPr>
          <w:rFonts w:eastAsia="標楷體" w:hint="eastAsia"/>
          <w:bCs/>
          <w:color w:val="000000" w:themeColor="text1"/>
        </w:rPr>
        <w:t>時</w:t>
      </w:r>
      <w:r w:rsidRPr="00F25E2C">
        <w:rPr>
          <w:rFonts w:eastAsia="標楷體" w:hint="eastAsia"/>
          <w:bCs/>
          <w:color w:val="000000" w:themeColor="text1"/>
        </w:rPr>
        <w:t xml:space="preserve">  </w:t>
      </w:r>
      <w:r w:rsidRPr="00827B46">
        <w:rPr>
          <w:rFonts w:eastAsia="標楷體" w:hint="eastAsia"/>
          <w:bCs/>
          <w:color w:val="000000" w:themeColor="text1"/>
        </w:rPr>
        <w:t xml:space="preserve">  </w:t>
      </w:r>
      <w:r w:rsidRPr="00827B46">
        <w:rPr>
          <w:rFonts w:eastAsia="標楷體" w:hint="eastAsia"/>
          <w:bCs/>
          <w:color w:val="000000" w:themeColor="text1"/>
        </w:rPr>
        <w:t>間：</w:t>
      </w:r>
      <w:r w:rsidRPr="00827B46">
        <w:rPr>
          <w:rFonts w:eastAsia="標楷體" w:hint="eastAsia"/>
          <w:bCs/>
          <w:color w:val="000000" w:themeColor="text1"/>
        </w:rPr>
        <w:t xml:space="preserve"> </w:t>
      </w:r>
      <w:r w:rsidR="00292CDA" w:rsidRPr="00827B46">
        <w:rPr>
          <w:rStyle w:val="style11"/>
          <w:rFonts w:eastAsia="標楷體" w:hint="eastAsia"/>
          <w:color w:val="000000" w:themeColor="text1"/>
        </w:rPr>
        <w:t>114</w:t>
      </w:r>
      <w:r w:rsidR="00292CDA" w:rsidRPr="00827B46">
        <w:rPr>
          <w:rStyle w:val="style11"/>
          <w:rFonts w:eastAsia="標楷體" w:hint="eastAsia"/>
          <w:color w:val="000000" w:themeColor="text1"/>
        </w:rPr>
        <w:t>年</w:t>
      </w:r>
      <w:r w:rsidR="00292CDA" w:rsidRPr="00827B46">
        <w:rPr>
          <w:rStyle w:val="style11"/>
          <w:rFonts w:eastAsia="標楷體" w:hint="eastAsia"/>
          <w:color w:val="000000" w:themeColor="text1"/>
        </w:rPr>
        <w:t>11</w:t>
      </w:r>
      <w:r w:rsidR="00292CDA" w:rsidRPr="00827B46">
        <w:rPr>
          <w:rStyle w:val="style11"/>
          <w:rFonts w:eastAsia="標楷體" w:hint="eastAsia"/>
          <w:color w:val="000000" w:themeColor="text1"/>
        </w:rPr>
        <w:t>月</w:t>
      </w:r>
      <w:r w:rsidR="00827B46" w:rsidRPr="00827B46">
        <w:rPr>
          <w:rStyle w:val="style11"/>
          <w:rFonts w:eastAsia="標楷體" w:hint="eastAsia"/>
          <w:color w:val="000000" w:themeColor="text1"/>
        </w:rPr>
        <w:t>7</w:t>
      </w:r>
      <w:r w:rsidR="00BE34A0" w:rsidRPr="00827B46">
        <w:rPr>
          <w:rStyle w:val="style11"/>
          <w:rFonts w:eastAsia="標楷體" w:hint="eastAsia"/>
          <w:color w:val="000000" w:themeColor="text1"/>
        </w:rPr>
        <w:t>日</w:t>
      </w:r>
      <w:r>
        <w:rPr>
          <w:rStyle w:val="style11"/>
          <w:rFonts w:eastAsia="標楷體"/>
          <w:color w:val="000000" w:themeColor="text1"/>
        </w:rPr>
        <w:br/>
      </w:r>
      <w:r w:rsidRPr="00F25E2C">
        <w:rPr>
          <w:rFonts w:eastAsia="標楷體" w:hint="eastAsia"/>
          <w:bCs/>
          <w:color w:val="000000" w:themeColor="text1"/>
        </w:rPr>
        <w:t>主辦單位：</w:t>
      </w:r>
      <w:r w:rsidR="00BE34A0" w:rsidRPr="004B6D7E">
        <w:rPr>
          <w:rStyle w:val="style11"/>
          <w:rFonts w:eastAsia="標楷體" w:hint="eastAsia"/>
          <w:color w:val="000000" w:themeColor="text1"/>
        </w:rPr>
        <w:t>臺北榮民總醫院</w:t>
      </w:r>
      <w:r w:rsidR="00BE34A0">
        <w:rPr>
          <w:rStyle w:val="style11"/>
          <w:rFonts w:eastAsia="標楷體" w:hint="eastAsia"/>
          <w:color w:val="000000" w:themeColor="text1"/>
        </w:rPr>
        <w:t>急診部</w:t>
      </w:r>
      <w:r w:rsidR="00292CDA">
        <w:rPr>
          <w:rStyle w:val="style11"/>
          <w:rFonts w:eastAsia="標楷體" w:hint="eastAsia"/>
          <w:color w:val="000000" w:themeColor="text1"/>
        </w:rPr>
        <w:t>、教學部</w:t>
      </w:r>
    </w:p>
    <w:p w14:paraId="6320750E" w14:textId="0C494A0C" w:rsidR="00F15F4A" w:rsidRPr="00F25E2C" w:rsidRDefault="00F15F4A" w:rsidP="00F15F4A">
      <w:pPr>
        <w:rPr>
          <w:rFonts w:eastAsia="標楷體"/>
          <w:bCs/>
          <w:color w:val="000000" w:themeColor="text1"/>
        </w:rPr>
      </w:pPr>
      <w:r w:rsidRPr="00F25E2C">
        <w:rPr>
          <w:rFonts w:eastAsia="標楷體" w:hint="eastAsia"/>
          <w:bCs/>
          <w:color w:val="000000" w:themeColor="text1"/>
        </w:rPr>
        <w:t>課程籌畫人：</w:t>
      </w:r>
      <w:r w:rsidR="00243A84" w:rsidRPr="00F25E2C">
        <w:rPr>
          <w:rStyle w:val="style11"/>
          <w:rFonts w:eastAsia="標楷體" w:hint="eastAsia"/>
          <w:color w:val="000000" w:themeColor="text1"/>
        </w:rPr>
        <w:t>急診部</w:t>
      </w:r>
      <w:r w:rsidR="00292CDA">
        <w:rPr>
          <w:rStyle w:val="style11"/>
          <w:rFonts w:eastAsia="標楷體" w:hint="eastAsia"/>
          <w:color w:val="000000" w:themeColor="text1"/>
        </w:rPr>
        <w:t>外傷</w:t>
      </w:r>
      <w:r w:rsidR="00243A84" w:rsidRPr="00F25E2C">
        <w:rPr>
          <w:rStyle w:val="style11"/>
          <w:rFonts w:eastAsia="標楷體" w:hint="eastAsia"/>
          <w:color w:val="000000" w:themeColor="text1"/>
        </w:rPr>
        <w:t>醫學科</w:t>
      </w:r>
      <w:r w:rsidR="00243A84">
        <w:rPr>
          <w:rStyle w:val="style11"/>
          <w:rFonts w:eastAsia="標楷體" w:hint="eastAsia"/>
          <w:color w:val="000000" w:themeColor="text1"/>
        </w:rPr>
        <w:t>陳</w:t>
      </w:r>
      <w:r w:rsidR="00292CDA">
        <w:rPr>
          <w:rStyle w:val="style11"/>
          <w:rFonts w:eastAsia="標楷體" w:hint="eastAsia"/>
          <w:color w:val="000000" w:themeColor="text1"/>
        </w:rPr>
        <w:t>春廷</w:t>
      </w:r>
      <w:r w:rsidR="00243A84" w:rsidRPr="00F25E2C">
        <w:rPr>
          <w:rStyle w:val="style11"/>
          <w:rFonts w:eastAsia="標楷體" w:hint="eastAsia"/>
          <w:color w:val="000000" w:themeColor="text1"/>
        </w:rPr>
        <w:t>主任</w:t>
      </w:r>
    </w:p>
    <w:p w14:paraId="63207515" w14:textId="19BFCC1B" w:rsidR="00F15F4A" w:rsidRDefault="00F15F4A" w:rsidP="00F15F4A">
      <w:pPr>
        <w:autoSpaceDE w:val="0"/>
        <w:autoSpaceDN w:val="0"/>
        <w:adjustRightInd w:val="0"/>
        <w:rPr>
          <w:rStyle w:val="style11"/>
          <w:rFonts w:eastAsia="標楷體"/>
          <w:color w:val="000000" w:themeColor="text1"/>
        </w:rPr>
      </w:pPr>
      <w:r w:rsidRPr="00F25E2C">
        <w:rPr>
          <w:rFonts w:eastAsia="標楷體" w:hint="eastAsia"/>
          <w:bCs/>
          <w:color w:val="000000" w:themeColor="text1"/>
          <w:spacing w:val="28"/>
        </w:rPr>
        <w:t>地點</w:t>
      </w:r>
      <w:r w:rsidRPr="00F25E2C">
        <w:rPr>
          <w:rFonts w:eastAsia="標楷體" w:hint="eastAsia"/>
          <w:bCs/>
          <w:color w:val="000000" w:themeColor="text1"/>
        </w:rPr>
        <w:t>：</w:t>
      </w:r>
      <w:r w:rsidR="00BE34A0" w:rsidRPr="004B6D7E">
        <w:rPr>
          <w:rStyle w:val="style11"/>
          <w:rFonts w:eastAsia="標楷體" w:hint="eastAsia"/>
          <w:color w:val="000000" w:themeColor="text1"/>
        </w:rPr>
        <w:t>臺北榮民總醫院</w:t>
      </w:r>
      <w:r w:rsidR="00292CDA">
        <w:rPr>
          <w:rStyle w:val="style11"/>
          <w:rFonts w:eastAsia="標楷體" w:hint="eastAsia"/>
          <w:color w:val="000000" w:themeColor="text1"/>
        </w:rPr>
        <w:t>臨床技術訓練中心</w:t>
      </w:r>
    </w:p>
    <w:p w14:paraId="67F837EC" w14:textId="77777777" w:rsidR="009A1797" w:rsidRDefault="009A1797" w:rsidP="00F15F4A">
      <w:pPr>
        <w:autoSpaceDE w:val="0"/>
        <w:autoSpaceDN w:val="0"/>
        <w:adjustRightInd w:val="0"/>
        <w:rPr>
          <w:rFonts w:asciiTheme="minorHAnsi" w:eastAsia="標楷體" w:hAnsiTheme="minorHAnsi" w:cstheme="minorHAnsi"/>
          <w:color w:val="000000" w:themeColor="text1"/>
          <w:kern w:val="0"/>
        </w:rPr>
      </w:pPr>
    </w:p>
    <w:p w14:paraId="0427908A" w14:textId="77777777" w:rsidR="00F01BD6" w:rsidRDefault="00F01BD6" w:rsidP="00F15F4A">
      <w:pPr>
        <w:autoSpaceDE w:val="0"/>
        <w:autoSpaceDN w:val="0"/>
        <w:adjustRightInd w:val="0"/>
        <w:rPr>
          <w:rFonts w:asciiTheme="minorHAnsi" w:eastAsia="標楷體" w:hAnsiTheme="minorHAnsi" w:cstheme="minorHAnsi"/>
          <w:color w:val="000000" w:themeColor="text1"/>
          <w:kern w:val="0"/>
        </w:rPr>
      </w:pPr>
    </w:p>
    <w:tbl>
      <w:tblPr>
        <w:tblW w:w="92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2404"/>
        <w:gridCol w:w="998"/>
        <w:gridCol w:w="1701"/>
        <w:gridCol w:w="2551"/>
      </w:tblGrid>
      <w:tr w:rsidR="00CE2AB6" w:rsidRPr="00D50FC3" w14:paraId="39815EFD" w14:textId="48D9737D" w:rsidTr="003D374F">
        <w:trPr>
          <w:cantSplit/>
          <w:trHeight w:val="20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7B942A" w14:textId="77777777" w:rsidR="00CE2AB6" w:rsidRPr="00D50FC3" w:rsidRDefault="00CE2AB6" w:rsidP="00D50FC3">
            <w:pPr>
              <w:autoSpaceDE w:val="0"/>
              <w:autoSpaceDN w:val="0"/>
              <w:adjustRightInd w:val="0"/>
              <w:rPr>
                <w:rFonts w:asciiTheme="minorHAnsi" w:eastAsia="標楷體" w:hAnsiTheme="minorHAnsi" w:cstheme="minorHAnsi"/>
                <w:b/>
                <w:color w:val="000000" w:themeColor="text1"/>
                <w:kern w:val="0"/>
              </w:rPr>
            </w:pPr>
            <w:r w:rsidRPr="00D50FC3">
              <w:rPr>
                <w:rFonts w:asciiTheme="minorHAnsi" w:eastAsia="標楷體" w:hAnsiTheme="minorHAnsi" w:cstheme="minorHAnsi"/>
                <w:b/>
                <w:color w:val="000000" w:themeColor="text1"/>
                <w:kern w:val="0"/>
              </w:rPr>
              <w:t>時間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EFB911" w14:textId="1774F8C0" w:rsidR="00CE2AB6" w:rsidRPr="00D50FC3" w:rsidRDefault="00CE2AB6" w:rsidP="00D50FC3">
            <w:pPr>
              <w:autoSpaceDE w:val="0"/>
              <w:autoSpaceDN w:val="0"/>
              <w:adjustRightInd w:val="0"/>
              <w:rPr>
                <w:rFonts w:asciiTheme="minorHAnsi" w:eastAsia="標楷體" w:hAnsiTheme="minorHAnsi" w:cstheme="minorHAnsi"/>
                <w:b/>
                <w:color w:val="000000" w:themeColor="text1"/>
                <w:kern w:val="0"/>
              </w:rPr>
            </w:pPr>
            <w:r w:rsidRPr="00292CDA">
              <w:rPr>
                <w:rFonts w:asciiTheme="minorHAnsi" w:eastAsia="標楷體" w:hAnsiTheme="minorHAnsi" w:cstheme="minorHAnsi" w:hint="eastAsia"/>
                <w:b/>
                <w:color w:val="000000" w:themeColor="text1"/>
                <w:kern w:val="0"/>
              </w:rPr>
              <w:t>課程名稱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306D55" w14:textId="73DA9EA5" w:rsidR="00CE2AB6" w:rsidRPr="00D50FC3" w:rsidRDefault="00CE2AB6" w:rsidP="00B240AD">
            <w:pPr>
              <w:autoSpaceDE w:val="0"/>
              <w:autoSpaceDN w:val="0"/>
              <w:adjustRightInd w:val="0"/>
              <w:jc w:val="center"/>
              <w:rPr>
                <w:rFonts w:asciiTheme="minorHAnsi" w:eastAsia="標楷體" w:hAnsiTheme="minorHAnsi" w:cstheme="minorHAnsi"/>
                <w:b/>
                <w:color w:val="000000" w:themeColor="text1"/>
                <w:kern w:val="0"/>
              </w:rPr>
            </w:pPr>
            <w:r w:rsidRPr="00D50FC3">
              <w:rPr>
                <w:rFonts w:asciiTheme="minorHAnsi" w:eastAsia="標楷體" w:hAnsiTheme="minorHAnsi" w:cstheme="minorHAnsi"/>
                <w:b/>
                <w:color w:val="000000" w:themeColor="text1"/>
                <w:kern w:val="0"/>
              </w:rPr>
              <w:t>講師</w:t>
            </w:r>
          </w:p>
        </w:tc>
      </w:tr>
      <w:tr w:rsidR="00CE2AB6" w:rsidRPr="00D50FC3" w14:paraId="6A1D84C2" w14:textId="31DF3770" w:rsidTr="003D374F">
        <w:trPr>
          <w:cantSplit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31AE25" w14:textId="1D9CE11C" w:rsidR="00CE2AB6" w:rsidRPr="00D50FC3" w:rsidRDefault="00CE2AB6" w:rsidP="00127C1D">
            <w:pPr>
              <w:autoSpaceDE w:val="0"/>
              <w:autoSpaceDN w:val="0"/>
              <w:adjustRightInd w:val="0"/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</w:pPr>
            <w:r w:rsidRPr="00D50FC3">
              <w:rPr>
                <w:rFonts w:asciiTheme="minorHAnsi" w:eastAsia="標楷體" w:hAnsiTheme="minorHAnsi" w:cstheme="minorHAnsi" w:hint="eastAsia"/>
                <w:color w:val="000000" w:themeColor="text1"/>
                <w:kern w:val="0"/>
              </w:rPr>
              <w:t>09</w:t>
            </w:r>
            <w:r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  <w:t>:</w:t>
            </w:r>
            <w:r>
              <w:rPr>
                <w:rFonts w:asciiTheme="minorHAnsi" w:eastAsia="標楷體" w:hAnsiTheme="minorHAnsi" w:cstheme="minorHAnsi" w:hint="eastAsia"/>
                <w:color w:val="000000" w:themeColor="text1"/>
                <w:kern w:val="0"/>
              </w:rPr>
              <w:t>0</w:t>
            </w:r>
            <w:r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  <w:t>0-09</w:t>
            </w:r>
            <w:r w:rsidRPr="00D50FC3"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  <w:t>:</w:t>
            </w:r>
            <w:r>
              <w:rPr>
                <w:rFonts w:asciiTheme="minorHAnsi" w:eastAsia="標楷體" w:hAnsiTheme="minorHAnsi" w:cstheme="minorHAnsi" w:hint="eastAsia"/>
                <w:color w:val="000000" w:themeColor="text1"/>
                <w:kern w:val="0"/>
              </w:rPr>
              <w:t>1</w:t>
            </w:r>
            <w:r w:rsidRPr="00D50FC3"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  <w:t>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F289D3" w14:textId="79566DC0" w:rsidR="00CE2AB6" w:rsidRPr="007805CF" w:rsidRDefault="00CE2AB6" w:rsidP="00D50FC3">
            <w:pPr>
              <w:autoSpaceDE w:val="0"/>
              <w:autoSpaceDN w:val="0"/>
              <w:adjustRightInd w:val="0"/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</w:pPr>
            <w:r>
              <w:rPr>
                <w:rStyle w:val="style11"/>
                <w:rFonts w:eastAsia="標楷體" w:hint="eastAsia"/>
                <w:color w:val="000000" w:themeColor="text1"/>
              </w:rPr>
              <w:t>報到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5E8A32" w14:textId="2CA643D1" w:rsidR="00CE2AB6" w:rsidRDefault="00CE2AB6" w:rsidP="00D2562A">
            <w:pPr>
              <w:autoSpaceDE w:val="0"/>
              <w:autoSpaceDN w:val="0"/>
              <w:adjustRightInd w:val="0"/>
              <w:jc w:val="center"/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</w:pPr>
          </w:p>
        </w:tc>
      </w:tr>
      <w:tr w:rsidR="00CE2AB6" w:rsidRPr="00D50FC3" w14:paraId="0AAC9A2E" w14:textId="77777777" w:rsidTr="003D374F">
        <w:trPr>
          <w:cantSplit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FFEA99" w14:textId="246BAC47" w:rsidR="00CE2AB6" w:rsidRPr="00D50FC3" w:rsidRDefault="00CE2AB6" w:rsidP="00CE2AB6">
            <w:pPr>
              <w:autoSpaceDE w:val="0"/>
              <w:autoSpaceDN w:val="0"/>
              <w:adjustRightInd w:val="0"/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</w:pPr>
            <w:r w:rsidRPr="00D50FC3">
              <w:rPr>
                <w:rFonts w:asciiTheme="minorHAnsi" w:eastAsia="標楷體" w:hAnsiTheme="minorHAnsi" w:cstheme="minorHAnsi" w:hint="eastAsia"/>
                <w:color w:val="000000" w:themeColor="text1"/>
                <w:kern w:val="0"/>
              </w:rPr>
              <w:t>09</w:t>
            </w:r>
            <w:r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  <w:t>:</w:t>
            </w:r>
            <w:r>
              <w:rPr>
                <w:rFonts w:asciiTheme="minorHAnsi" w:eastAsia="標楷體" w:hAnsiTheme="minorHAnsi" w:cstheme="minorHAnsi" w:hint="eastAsia"/>
                <w:color w:val="000000" w:themeColor="text1"/>
                <w:kern w:val="0"/>
              </w:rPr>
              <w:t>1</w:t>
            </w:r>
            <w:r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  <w:t>0-</w:t>
            </w:r>
            <w:r>
              <w:rPr>
                <w:rFonts w:asciiTheme="minorHAnsi" w:eastAsia="標楷體" w:hAnsiTheme="minorHAnsi" w:cstheme="minorHAnsi" w:hint="eastAsia"/>
                <w:color w:val="000000" w:themeColor="text1"/>
                <w:kern w:val="0"/>
              </w:rPr>
              <w:t>10</w:t>
            </w:r>
            <w:r w:rsidRPr="00D50FC3"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  <w:t>:</w:t>
            </w:r>
            <w:r>
              <w:rPr>
                <w:rFonts w:asciiTheme="minorHAnsi" w:eastAsia="標楷體" w:hAnsiTheme="minorHAnsi" w:cstheme="minorHAnsi" w:hint="eastAsia"/>
                <w:color w:val="000000" w:themeColor="text1"/>
                <w:kern w:val="0"/>
              </w:rPr>
              <w:t>0</w:t>
            </w:r>
            <w:r w:rsidRPr="00D50FC3"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  <w:t>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D7B186" w14:textId="7B537C6B" w:rsidR="00CE2AB6" w:rsidRPr="007805CF" w:rsidRDefault="00CE2AB6" w:rsidP="00CE2AB6">
            <w:pPr>
              <w:autoSpaceDE w:val="0"/>
              <w:autoSpaceDN w:val="0"/>
              <w:adjustRightInd w:val="0"/>
              <w:rPr>
                <w:rStyle w:val="style11"/>
                <w:rFonts w:eastAsia="標楷體"/>
                <w:color w:val="000000" w:themeColor="text1"/>
              </w:rPr>
            </w:pPr>
            <w:r>
              <w:rPr>
                <w:rStyle w:val="style11"/>
                <w:rFonts w:eastAsia="標楷體" w:hint="eastAsia"/>
                <w:color w:val="000000" w:themeColor="text1"/>
              </w:rPr>
              <w:t>戰</w:t>
            </w:r>
            <w:r>
              <w:rPr>
                <w:rStyle w:val="style11"/>
                <w:rFonts w:eastAsia="標楷體" w:hint="eastAsia"/>
                <w:color w:val="000000" w:themeColor="text1"/>
              </w:rPr>
              <w:t>(</w:t>
            </w:r>
            <w:r>
              <w:rPr>
                <w:rStyle w:val="style11"/>
                <w:rFonts w:eastAsia="標楷體" w:hint="eastAsia"/>
                <w:color w:val="000000" w:themeColor="text1"/>
              </w:rPr>
              <w:t>急</w:t>
            </w:r>
            <w:r>
              <w:rPr>
                <w:rStyle w:val="style11"/>
                <w:rFonts w:eastAsia="標楷體" w:hint="eastAsia"/>
                <w:color w:val="000000" w:themeColor="text1"/>
              </w:rPr>
              <w:t>)</w:t>
            </w:r>
            <w:r>
              <w:rPr>
                <w:rStyle w:val="style11"/>
                <w:rFonts w:eastAsia="標楷體" w:hint="eastAsia"/>
                <w:color w:val="000000" w:themeColor="text1"/>
              </w:rPr>
              <w:t>傷照</w:t>
            </w:r>
            <w:r w:rsidRPr="00127C1D">
              <w:rPr>
                <w:rStyle w:val="style11"/>
                <w:rFonts w:eastAsia="標楷體" w:hint="eastAsia"/>
                <w:color w:val="000000" w:themeColor="text1"/>
              </w:rPr>
              <w:t>護</w:t>
            </w:r>
            <w:r>
              <w:rPr>
                <w:rStyle w:val="style11"/>
                <w:rFonts w:eastAsia="標楷體" w:hint="eastAsia"/>
                <w:color w:val="000000" w:themeColor="text1"/>
              </w:rPr>
              <w:t>概論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CC7B8D" w14:textId="64B4BF3F" w:rsidR="00CE2AB6" w:rsidRDefault="00827B46" w:rsidP="00CE2AB6">
            <w:pPr>
              <w:autoSpaceDE w:val="0"/>
              <w:autoSpaceDN w:val="0"/>
              <w:adjustRightInd w:val="0"/>
              <w:jc w:val="center"/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</w:pPr>
            <w:r w:rsidRPr="00EB50F3">
              <w:rPr>
                <w:rFonts w:asciiTheme="minorHAnsi" w:eastAsia="標楷體" w:hAnsiTheme="minorHAnsi" w:cstheme="minorHAnsi" w:hint="eastAsia"/>
                <w:color w:val="000000" w:themeColor="text1"/>
                <w:kern w:val="0"/>
              </w:rPr>
              <w:t>李晧宇醫師</w:t>
            </w:r>
            <w:r>
              <w:rPr>
                <w:rFonts w:asciiTheme="minorHAnsi" w:eastAsia="標楷體" w:hAnsiTheme="minorHAnsi" w:cstheme="minorHAnsi" w:hint="eastAsia"/>
                <w:color w:val="000000" w:themeColor="text1"/>
                <w:kern w:val="0"/>
              </w:rPr>
              <w:t>/</w:t>
            </w:r>
            <w:r w:rsidR="00CE2AB6">
              <w:rPr>
                <w:rFonts w:asciiTheme="minorHAnsi" w:eastAsia="標楷體" w:hAnsiTheme="minorHAnsi" w:cstheme="minorHAnsi" w:hint="eastAsia"/>
                <w:color w:val="000000" w:themeColor="text1"/>
                <w:kern w:val="0"/>
              </w:rPr>
              <w:t>陳春廷主任</w:t>
            </w:r>
          </w:p>
        </w:tc>
      </w:tr>
      <w:tr w:rsidR="00F3051C" w:rsidRPr="00D50FC3" w14:paraId="5DA0CA20" w14:textId="54E87714" w:rsidTr="003D374F">
        <w:trPr>
          <w:cantSplit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8CEBA0" w14:textId="6C5E70D6" w:rsidR="00F3051C" w:rsidRPr="00D50FC3" w:rsidRDefault="00F3051C" w:rsidP="00F3051C">
            <w:pPr>
              <w:autoSpaceDE w:val="0"/>
              <w:autoSpaceDN w:val="0"/>
              <w:adjustRightInd w:val="0"/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</w:pPr>
            <w:r>
              <w:rPr>
                <w:rFonts w:asciiTheme="minorHAnsi" w:eastAsia="標楷體" w:hAnsiTheme="minorHAnsi" w:cstheme="minorHAnsi" w:hint="eastAsia"/>
                <w:color w:val="000000" w:themeColor="text1"/>
                <w:kern w:val="0"/>
              </w:rPr>
              <w:t>10</w:t>
            </w:r>
            <w:r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  <w:t>:</w:t>
            </w:r>
            <w:r>
              <w:rPr>
                <w:rFonts w:asciiTheme="minorHAnsi" w:eastAsia="標楷體" w:hAnsiTheme="minorHAnsi" w:cstheme="minorHAnsi" w:hint="eastAsia"/>
                <w:color w:val="000000" w:themeColor="text1"/>
                <w:kern w:val="0"/>
              </w:rPr>
              <w:t>1</w:t>
            </w:r>
            <w:r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  <w:t>0-</w:t>
            </w:r>
            <w:r>
              <w:rPr>
                <w:rFonts w:asciiTheme="minorHAnsi" w:eastAsia="標楷體" w:hAnsiTheme="minorHAnsi" w:cstheme="minorHAnsi" w:hint="eastAsia"/>
                <w:color w:val="000000" w:themeColor="text1"/>
                <w:kern w:val="0"/>
              </w:rPr>
              <w:t>11</w:t>
            </w:r>
            <w:r w:rsidRPr="00D50FC3"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  <w:t>:</w:t>
            </w:r>
            <w:r>
              <w:rPr>
                <w:rFonts w:asciiTheme="minorHAnsi" w:eastAsia="標楷體" w:hAnsiTheme="minorHAnsi" w:cstheme="minorHAnsi" w:hint="eastAsia"/>
                <w:color w:val="000000" w:themeColor="text1"/>
                <w:kern w:val="0"/>
              </w:rPr>
              <w:t>0</w:t>
            </w:r>
            <w:r w:rsidRPr="00D50FC3"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  <w:t>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381F8E" w14:textId="3F85512B" w:rsidR="00F3051C" w:rsidRPr="007805CF" w:rsidRDefault="00F3051C" w:rsidP="00F3051C">
            <w:pPr>
              <w:autoSpaceDE w:val="0"/>
              <w:autoSpaceDN w:val="0"/>
              <w:adjustRightInd w:val="0"/>
              <w:rPr>
                <w:rStyle w:val="style11"/>
                <w:rFonts w:eastAsia="標楷體"/>
                <w:color w:val="000000" w:themeColor="text1"/>
              </w:rPr>
            </w:pPr>
            <w:r w:rsidRPr="00CE2AB6">
              <w:rPr>
                <w:rStyle w:val="style11"/>
                <w:rFonts w:eastAsia="標楷體" w:hint="eastAsia"/>
                <w:color w:val="000000" w:themeColor="text1"/>
              </w:rPr>
              <w:t>高擬真</w:t>
            </w:r>
            <w:r>
              <w:rPr>
                <w:rStyle w:val="style11"/>
                <w:rFonts w:eastAsia="標楷體" w:hint="eastAsia"/>
                <w:color w:val="000000" w:themeColor="text1"/>
              </w:rPr>
              <w:t>戰傷</w:t>
            </w:r>
            <w:r w:rsidRPr="00CE2AB6">
              <w:rPr>
                <w:rStyle w:val="style11"/>
                <w:rFonts w:eastAsia="標楷體" w:hint="eastAsia"/>
                <w:color w:val="000000" w:themeColor="text1"/>
              </w:rPr>
              <w:t>情境教案演練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2D2F13" w14:textId="4D45AE10" w:rsidR="00F3051C" w:rsidRPr="00EB50F3" w:rsidRDefault="00F3051C" w:rsidP="00F3051C">
            <w:pPr>
              <w:autoSpaceDE w:val="0"/>
              <w:autoSpaceDN w:val="0"/>
              <w:adjustRightInd w:val="0"/>
              <w:jc w:val="center"/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</w:pPr>
            <w:r w:rsidRPr="00EB50F3">
              <w:rPr>
                <w:rFonts w:asciiTheme="minorHAnsi" w:eastAsia="標楷體" w:hAnsiTheme="minorHAnsi" w:cstheme="minorHAnsi" w:hint="eastAsia"/>
                <w:color w:val="000000" w:themeColor="text1"/>
                <w:kern w:val="0"/>
              </w:rPr>
              <w:t>陳春廷主任暨教案執行人員</w:t>
            </w:r>
          </w:p>
        </w:tc>
      </w:tr>
      <w:tr w:rsidR="00F3051C" w:rsidRPr="00D50FC3" w14:paraId="2B7E6C61" w14:textId="77777777" w:rsidTr="003D374F">
        <w:trPr>
          <w:cantSplit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9BFC33" w14:textId="0907EE0A" w:rsidR="00F3051C" w:rsidRDefault="00F3051C" w:rsidP="00F3051C">
            <w:pPr>
              <w:autoSpaceDE w:val="0"/>
              <w:autoSpaceDN w:val="0"/>
              <w:adjustRightInd w:val="0"/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</w:pPr>
            <w:r>
              <w:rPr>
                <w:rFonts w:asciiTheme="minorHAnsi" w:eastAsia="標楷體" w:hAnsiTheme="minorHAnsi" w:cstheme="minorHAnsi" w:hint="eastAsia"/>
                <w:color w:val="000000" w:themeColor="text1"/>
                <w:kern w:val="0"/>
              </w:rPr>
              <w:t>11</w:t>
            </w:r>
            <w:r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  <w:t>:</w:t>
            </w:r>
            <w:r>
              <w:rPr>
                <w:rFonts w:asciiTheme="minorHAnsi" w:eastAsia="標楷體" w:hAnsiTheme="minorHAnsi" w:cstheme="minorHAnsi" w:hint="eastAsia"/>
                <w:color w:val="000000" w:themeColor="text1"/>
                <w:kern w:val="0"/>
              </w:rPr>
              <w:t>1</w:t>
            </w:r>
            <w:r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  <w:t>0-</w:t>
            </w:r>
            <w:r>
              <w:rPr>
                <w:rFonts w:asciiTheme="minorHAnsi" w:eastAsia="標楷體" w:hAnsiTheme="minorHAnsi" w:cstheme="minorHAnsi" w:hint="eastAsia"/>
                <w:color w:val="000000" w:themeColor="text1"/>
                <w:kern w:val="0"/>
              </w:rPr>
              <w:t>12</w:t>
            </w:r>
            <w:r w:rsidRPr="00D50FC3"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  <w:t>:</w:t>
            </w:r>
            <w:r>
              <w:rPr>
                <w:rFonts w:asciiTheme="minorHAnsi" w:eastAsia="標楷體" w:hAnsiTheme="minorHAnsi" w:cstheme="minorHAnsi" w:hint="eastAsia"/>
                <w:color w:val="000000" w:themeColor="text1"/>
                <w:kern w:val="0"/>
              </w:rPr>
              <w:t>0</w:t>
            </w:r>
            <w:r w:rsidRPr="00D50FC3"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  <w:t>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270352" w14:textId="54DC455D" w:rsidR="00F3051C" w:rsidRPr="00127C1D" w:rsidRDefault="00F3051C" w:rsidP="00F3051C">
            <w:pPr>
              <w:autoSpaceDE w:val="0"/>
              <w:autoSpaceDN w:val="0"/>
              <w:adjustRightInd w:val="0"/>
              <w:rPr>
                <w:rStyle w:val="style11"/>
                <w:rFonts w:eastAsia="標楷體"/>
                <w:color w:val="000000" w:themeColor="text1"/>
              </w:rPr>
            </w:pPr>
            <w:r>
              <w:rPr>
                <w:rStyle w:val="style11"/>
                <w:rFonts w:eastAsia="標楷體" w:hint="eastAsia"/>
                <w:color w:val="000000" w:themeColor="text1"/>
              </w:rPr>
              <w:t>戰傷</w:t>
            </w:r>
            <w:r w:rsidRPr="00CE2AB6">
              <w:rPr>
                <w:rStyle w:val="style11"/>
                <w:rFonts w:eastAsia="標楷體" w:hint="eastAsia"/>
                <w:color w:val="000000" w:themeColor="text1"/>
              </w:rPr>
              <w:t>教案演練</w:t>
            </w:r>
            <w:r>
              <w:rPr>
                <w:rStyle w:val="style11"/>
                <w:rFonts w:eastAsia="標楷體" w:hint="eastAsia"/>
                <w:color w:val="000000" w:themeColor="text1"/>
              </w:rPr>
              <w:t>之</w:t>
            </w:r>
            <w:r w:rsidRPr="00CE2AB6">
              <w:rPr>
                <w:rStyle w:val="style11"/>
                <w:rFonts w:eastAsia="標楷體" w:hint="eastAsia"/>
                <w:color w:val="000000" w:themeColor="text1"/>
              </w:rPr>
              <w:t>反思與回饋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6A34F4" w14:textId="4EA8E9C6" w:rsidR="00F3051C" w:rsidRPr="00EB50F3" w:rsidRDefault="00C910DC" w:rsidP="00C910DC">
            <w:pPr>
              <w:autoSpaceDE w:val="0"/>
              <w:autoSpaceDN w:val="0"/>
              <w:adjustRightInd w:val="0"/>
              <w:jc w:val="center"/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</w:pPr>
            <w:r w:rsidRPr="00EB50F3">
              <w:rPr>
                <w:rFonts w:asciiTheme="minorHAnsi" w:eastAsia="標楷體" w:hAnsiTheme="minorHAnsi" w:cstheme="minorHAnsi" w:hint="eastAsia"/>
                <w:color w:val="000000" w:themeColor="text1"/>
                <w:kern w:val="0"/>
              </w:rPr>
              <w:t>陳春廷主任</w:t>
            </w:r>
            <w:r w:rsidR="00827B46" w:rsidRPr="00EB50F3">
              <w:rPr>
                <w:rFonts w:asciiTheme="minorHAnsi" w:eastAsia="標楷體" w:hAnsiTheme="minorHAnsi" w:cstheme="minorHAnsi" w:hint="eastAsia"/>
                <w:color w:val="000000" w:themeColor="text1"/>
                <w:kern w:val="0"/>
              </w:rPr>
              <w:t>/</w:t>
            </w:r>
            <w:r w:rsidR="00827B46" w:rsidRPr="00EB50F3">
              <w:rPr>
                <w:rFonts w:asciiTheme="minorHAnsi" w:eastAsia="標楷體" w:hAnsiTheme="minorHAnsi" w:cstheme="minorHAnsi" w:hint="eastAsia"/>
                <w:color w:val="000000" w:themeColor="text1"/>
                <w:kern w:val="0"/>
              </w:rPr>
              <w:t>王則堯醫師</w:t>
            </w:r>
            <w:r w:rsidR="00827B46">
              <w:rPr>
                <w:rFonts w:asciiTheme="minorHAnsi" w:eastAsia="標楷體" w:hAnsiTheme="minorHAnsi" w:cstheme="minorHAnsi" w:hint="eastAsia"/>
                <w:color w:val="000000" w:themeColor="text1"/>
                <w:kern w:val="0"/>
              </w:rPr>
              <w:t>/</w:t>
            </w:r>
            <w:r w:rsidRPr="00EB50F3">
              <w:rPr>
                <w:rFonts w:asciiTheme="minorHAnsi" w:eastAsia="標楷體" w:hAnsiTheme="minorHAnsi" w:cstheme="minorHAnsi" w:hint="eastAsia"/>
                <w:color w:val="000000" w:themeColor="text1"/>
                <w:kern w:val="0"/>
              </w:rPr>
              <w:t>李晧宇醫師</w:t>
            </w:r>
          </w:p>
        </w:tc>
      </w:tr>
      <w:tr w:rsidR="00F3051C" w:rsidRPr="00D50FC3" w14:paraId="375C7D10" w14:textId="6173F2EC" w:rsidTr="003D374F">
        <w:trPr>
          <w:cantSplit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AA1369" w14:textId="61094427" w:rsidR="00F3051C" w:rsidRDefault="00F3051C" w:rsidP="00F3051C">
            <w:pPr>
              <w:autoSpaceDE w:val="0"/>
              <w:autoSpaceDN w:val="0"/>
              <w:adjustRightInd w:val="0"/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</w:pPr>
            <w:r>
              <w:rPr>
                <w:rFonts w:asciiTheme="minorHAnsi" w:eastAsia="標楷體" w:hAnsiTheme="minorHAnsi" w:cstheme="minorHAnsi" w:hint="eastAsia"/>
                <w:color w:val="000000" w:themeColor="text1"/>
                <w:kern w:val="0"/>
              </w:rPr>
              <w:t>12:00-13:00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3B2DDD" w14:textId="75DF3B71" w:rsidR="00F3051C" w:rsidRPr="00EB50F3" w:rsidRDefault="00F3051C" w:rsidP="00F3051C">
            <w:pPr>
              <w:autoSpaceDE w:val="0"/>
              <w:autoSpaceDN w:val="0"/>
              <w:adjustRightInd w:val="0"/>
              <w:jc w:val="center"/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</w:pPr>
            <w:r w:rsidRPr="00EB50F3">
              <w:rPr>
                <w:rStyle w:val="style11"/>
                <w:rFonts w:eastAsia="標楷體"/>
                <w:color w:val="000000" w:themeColor="text1"/>
              </w:rPr>
              <w:t>Lunch</w:t>
            </w:r>
          </w:p>
        </w:tc>
      </w:tr>
      <w:tr w:rsidR="00F37ADA" w:rsidRPr="00D50FC3" w14:paraId="334F0D68" w14:textId="77777777" w:rsidTr="003D374F">
        <w:trPr>
          <w:cantSplit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A6212E" w14:textId="15F4555F" w:rsidR="00F37ADA" w:rsidRDefault="00F37ADA" w:rsidP="00F3051C">
            <w:pPr>
              <w:autoSpaceDE w:val="0"/>
              <w:autoSpaceDN w:val="0"/>
              <w:adjustRightInd w:val="0"/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</w:pPr>
            <w:r>
              <w:rPr>
                <w:rFonts w:asciiTheme="minorHAnsi" w:eastAsia="標楷體" w:hAnsiTheme="minorHAnsi" w:cstheme="minorHAnsi" w:hint="eastAsia"/>
                <w:color w:val="000000" w:themeColor="text1"/>
                <w:kern w:val="0"/>
              </w:rPr>
              <w:t>13:00</w:t>
            </w:r>
            <w:r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  <w:t>-1</w:t>
            </w:r>
            <w:r>
              <w:rPr>
                <w:rFonts w:asciiTheme="minorHAnsi" w:eastAsia="標楷體" w:hAnsiTheme="minorHAnsi" w:cstheme="minorHAnsi" w:hint="eastAsia"/>
                <w:color w:val="000000" w:themeColor="text1"/>
                <w:kern w:val="0"/>
              </w:rPr>
              <w:t>5</w:t>
            </w:r>
            <w:r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  <w:t>:</w:t>
            </w:r>
            <w:r>
              <w:rPr>
                <w:rFonts w:asciiTheme="minorHAnsi" w:eastAsia="標楷體" w:hAnsiTheme="minorHAnsi" w:cstheme="minorHAnsi" w:hint="eastAsia"/>
                <w:color w:val="000000" w:themeColor="text1"/>
                <w:kern w:val="0"/>
              </w:rPr>
              <w:t>5</w:t>
            </w:r>
            <w:r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  <w:t>0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3B4E1" w14:textId="34D32F61" w:rsidR="00F37ADA" w:rsidRPr="00EB50F3" w:rsidRDefault="00F37ADA" w:rsidP="00F3051C">
            <w:pPr>
              <w:autoSpaceDE w:val="0"/>
              <w:autoSpaceDN w:val="0"/>
              <w:adjustRightInd w:val="0"/>
              <w:jc w:val="center"/>
              <w:rPr>
                <w:rStyle w:val="style11"/>
                <w:rFonts w:eastAsia="標楷體"/>
                <w:color w:val="000000" w:themeColor="text1"/>
              </w:rPr>
            </w:pPr>
            <w:r w:rsidRPr="00EB50F3">
              <w:rPr>
                <w:rStyle w:val="style11"/>
                <w:rFonts w:eastAsia="標楷體" w:hint="eastAsia"/>
                <w:color w:val="000000" w:themeColor="text1"/>
              </w:rPr>
              <w:t>分組教學</w:t>
            </w:r>
          </w:p>
        </w:tc>
      </w:tr>
      <w:tr w:rsidR="00F37ADA" w:rsidRPr="00D50FC3" w14:paraId="51BF2285" w14:textId="77777777" w:rsidTr="00C910DC">
        <w:trPr>
          <w:cantSplit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01F3" w14:textId="77777777" w:rsidR="00F37ADA" w:rsidRDefault="00F37ADA" w:rsidP="00F3051C">
            <w:pPr>
              <w:autoSpaceDE w:val="0"/>
              <w:autoSpaceDN w:val="0"/>
              <w:adjustRightInd w:val="0"/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F775D9" w14:textId="77777777" w:rsidR="00C910DC" w:rsidRDefault="00E57710" w:rsidP="00977D72">
            <w:pPr>
              <w:autoSpaceDE w:val="0"/>
              <w:autoSpaceDN w:val="0"/>
              <w:adjustRightInd w:val="0"/>
              <w:jc w:val="center"/>
              <w:rPr>
                <w:rStyle w:val="style11"/>
                <w:rFonts w:eastAsia="標楷體"/>
                <w:color w:val="000000" w:themeColor="text1"/>
              </w:rPr>
            </w:pPr>
            <w:r w:rsidRPr="00E57710">
              <w:rPr>
                <w:rStyle w:val="style11"/>
                <w:rFonts w:eastAsia="標楷體" w:hint="eastAsia"/>
                <w:color w:val="000000" w:themeColor="text1"/>
              </w:rPr>
              <w:t>控氣道，穩呼吸，</w:t>
            </w:r>
          </w:p>
          <w:p w14:paraId="683A66D0" w14:textId="77777777" w:rsidR="00591888" w:rsidRDefault="00E57710" w:rsidP="00977D72">
            <w:pPr>
              <w:autoSpaceDE w:val="0"/>
              <w:autoSpaceDN w:val="0"/>
              <w:adjustRightInd w:val="0"/>
              <w:jc w:val="center"/>
              <w:rPr>
                <w:rStyle w:val="style11"/>
                <w:rFonts w:eastAsia="標楷體"/>
                <w:color w:val="000000" w:themeColor="text1"/>
              </w:rPr>
            </w:pPr>
            <w:r w:rsidRPr="00E57710">
              <w:rPr>
                <w:rStyle w:val="style11"/>
                <w:rFonts w:eastAsia="標楷體" w:hint="eastAsia"/>
                <w:color w:val="000000" w:themeColor="text1"/>
              </w:rPr>
              <w:t>撐住他活下來</w:t>
            </w:r>
          </w:p>
          <w:p w14:paraId="32C233F8" w14:textId="23873173" w:rsidR="00F37ADA" w:rsidRDefault="00591888" w:rsidP="00977D72">
            <w:pPr>
              <w:autoSpaceDE w:val="0"/>
              <w:autoSpaceDN w:val="0"/>
              <w:adjustRightInd w:val="0"/>
              <w:jc w:val="center"/>
              <w:rPr>
                <w:rStyle w:val="style11"/>
                <w:rFonts w:eastAsia="標楷體"/>
                <w:color w:val="000000" w:themeColor="text1"/>
              </w:rPr>
            </w:pPr>
            <w:r>
              <w:rPr>
                <w:rStyle w:val="style11"/>
                <w:rFonts w:eastAsia="標楷體" w:hint="eastAsia"/>
                <w:color w:val="000000" w:themeColor="text1"/>
              </w:rPr>
              <w:t>(</w:t>
            </w:r>
            <w:r>
              <w:rPr>
                <w:rStyle w:val="style11"/>
                <w:rFonts w:eastAsia="標楷體" w:hint="eastAsia"/>
                <w:color w:val="000000" w:themeColor="text1"/>
              </w:rPr>
              <w:t>骨針操作</w:t>
            </w:r>
            <w:r>
              <w:rPr>
                <w:rStyle w:val="style11"/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B5ED" w14:textId="77777777" w:rsidR="00F37ADA" w:rsidRDefault="00E57710" w:rsidP="00590458">
            <w:pPr>
              <w:autoSpaceDE w:val="0"/>
              <w:autoSpaceDN w:val="0"/>
              <w:adjustRightInd w:val="0"/>
              <w:jc w:val="center"/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</w:pPr>
            <w:r w:rsidRPr="00E57710">
              <w:rPr>
                <w:rFonts w:asciiTheme="minorHAnsi" w:eastAsia="標楷體" w:hAnsiTheme="minorHAnsi" w:cstheme="minorHAnsi" w:hint="eastAsia"/>
                <w:color w:val="000000" w:themeColor="text1"/>
                <w:kern w:val="0"/>
              </w:rPr>
              <w:t>止血爭秒，穩住循環，下一步帶回家</w:t>
            </w:r>
          </w:p>
          <w:p w14:paraId="5F507055" w14:textId="670AD061" w:rsidR="00591888" w:rsidRPr="00EB50F3" w:rsidRDefault="00591888" w:rsidP="00590458">
            <w:pPr>
              <w:autoSpaceDE w:val="0"/>
              <w:autoSpaceDN w:val="0"/>
              <w:adjustRightInd w:val="0"/>
              <w:jc w:val="center"/>
              <w:rPr>
                <w:rStyle w:val="style11"/>
                <w:rFonts w:ascii="新細明體" w:hAnsi="新細明體" w:cstheme="minorHAnsi"/>
                <w:color w:val="000000" w:themeColor="text1"/>
                <w:kern w:val="0"/>
              </w:rPr>
            </w:pPr>
            <w:r>
              <w:rPr>
                <w:rStyle w:val="style11"/>
                <w:rFonts w:eastAsia="標楷體" w:hint="eastAsia"/>
                <w:color w:val="000000" w:themeColor="text1"/>
              </w:rPr>
              <w:t>(</w:t>
            </w:r>
            <w:r>
              <w:rPr>
                <w:rStyle w:val="style11"/>
                <w:rFonts w:eastAsia="標楷體" w:hint="eastAsia"/>
                <w:color w:val="000000" w:themeColor="text1"/>
              </w:rPr>
              <w:t>止血帶操作</w:t>
            </w:r>
            <w:r>
              <w:rPr>
                <w:rStyle w:val="style11"/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259A" w14:textId="77777777" w:rsidR="0073733C" w:rsidRPr="00EB50F3" w:rsidRDefault="00F37ADA" w:rsidP="00F37ADA">
            <w:pPr>
              <w:autoSpaceDE w:val="0"/>
              <w:autoSpaceDN w:val="0"/>
              <w:adjustRightInd w:val="0"/>
              <w:jc w:val="center"/>
              <w:rPr>
                <w:rStyle w:val="style11"/>
                <w:rFonts w:eastAsia="標楷體"/>
                <w:color w:val="000000" w:themeColor="text1"/>
              </w:rPr>
            </w:pPr>
            <w:r w:rsidRPr="00EB50F3">
              <w:rPr>
                <w:rStyle w:val="style11"/>
                <w:rFonts w:eastAsia="標楷體" w:hint="eastAsia"/>
                <w:color w:val="000000" w:themeColor="text1"/>
              </w:rPr>
              <w:t>綜合情境模擬</w:t>
            </w:r>
            <w:r w:rsidR="0073733C" w:rsidRPr="00EB50F3">
              <w:rPr>
                <w:rStyle w:val="style11"/>
                <w:rFonts w:eastAsia="標楷體" w:hint="eastAsia"/>
                <w:color w:val="000000" w:themeColor="text1"/>
              </w:rPr>
              <w:t>與</w:t>
            </w:r>
          </w:p>
          <w:p w14:paraId="24E8F5B4" w14:textId="77777777" w:rsidR="00F37ADA" w:rsidRDefault="0073733C" w:rsidP="00F37ADA">
            <w:pPr>
              <w:autoSpaceDE w:val="0"/>
              <w:autoSpaceDN w:val="0"/>
              <w:adjustRightInd w:val="0"/>
              <w:jc w:val="center"/>
              <w:rPr>
                <w:rStyle w:val="style11"/>
                <w:rFonts w:eastAsia="標楷體"/>
                <w:color w:val="000000" w:themeColor="text1"/>
              </w:rPr>
            </w:pPr>
            <w:r w:rsidRPr="00EB50F3">
              <w:rPr>
                <w:rStyle w:val="style11"/>
                <w:rFonts w:eastAsia="標楷體" w:hint="eastAsia"/>
                <w:color w:val="000000" w:themeColor="text1"/>
              </w:rPr>
              <w:t>傷患延續性照護</w:t>
            </w:r>
          </w:p>
          <w:p w14:paraId="7DEB94F9" w14:textId="2487C128" w:rsidR="00591888" w:rsidRPr="00EB50F3" w:rsidRDefault="00591888" w:rsidP="00F37ADA">
            <w:pPr>
              <w:autoSpaceDE w:val="0"/>
              <w:autoSpaceDN w:val="0"/>
              <w:adjustRightInd w:val="0"/>
              <w:jc w:val="center"/>
              <w:rPr>
                <w:rStyle w:val="style11"/>
                <w:rFonts w:eastAsia="標楷體"/>
                <w:color w:val="000000" w:themeColor="text1"/>
              </w:rPr>
            </w:pPr>
            <w:r>
              <w:rPr>
                <w:rStyle w:val="style11"/>
                <w:rFonts w:eastAsia="標楷體" w:hint="eastAsia"/>
                <w:color w:val="000000" w:themeColor="text1"/>
              </w:rPr>
              <w:t>(</w:t>
            </w:r>
            <w:r>
              <w:rPr>
                <w:rStyle w:val="style11"/>
                <w:rFonts w:eastAsia="標楷體" w:hint="eastAsia"/>
                <w:color w:val="000000" w:themeColor="text1"/>
              </w:rPr>
              <w:t>桌推演練</w:t>
            </w:r>
            <w:r>
              <w:rPr>
                <w:rStyle w:val="style11"/>
                <w:rFonts w:eastAsia="標楷體" w:hint="eastAsia"/>
                <w:color w:val="000000" w:themeColor="text1"/>
              </w:rPr>
              <w:t>)</w:t>
            </w:r>
          </w:p>
        </w:tc>
      </w:tr>
      <w:tr w:rsidR="00F37ADA" w:rsidRPr="00D50FC3" w14:paraId="0ADC9CD0" w14:textId="77777777" w:rsidTr="00C910DC">
        <w:trPr>
          <w:cantSplit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9B5D6B" w14:textId="77777777" w:rsidR="00F37ADA" w:rsidRDefault="00F37ADA" w:rsidP="00F3051C">
            <w:pPr>
              <w:autoSpaceDE w:val="0"/>
              <w:autoSpaceDN w:val="0"/>
              <w:adjustRightInd w:val="0"/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5BA258" w14:textId="5E25EF2B" w:rsidR="00F37ADA" w:rsidRPr="00CE2AB6" w:rsidRDefault="00F37ADA" w:rsidP="00F3051C">
            <w:pPr>
              <w:autoSpaceDE w:val="0"/>
              <w:autoSpaceDN w:val="0"/>
              <w:adjustRightInd w:val="0"/>
              <w:jc w:val="center"/>
              <w:rPr>
                <w:rStyle w:val="style11"/>
                <w:rFonts w:eastAsia="標楷體"/>
                <w:color w:val="000000" w:themeColor="text1"/>
              </w:rPr>
            </w:pPr>
            <w:r>
              <w:rPr>
                <w:rFonts w:asciiTheme="minorHAnsi" w:eastAsia="標楷體" w:hAnsiTheme="minorHAnsi" w:cstheme="minorHAnsi" w:hint="eastAsia"/>
                <w:color w:val="000000" w:themeColor="text1"/>
                <w:kern w:val="0"/>
              </w:rPr>
              <w:t>陳春廷主任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E6F4" w14:textId="4FE5AE90" w:rsidR="00F37ADA" w:rsidRPr="00EB50F3" w:rsidRDefault="00F37ADA" w:rsidP="00F3051C">
            <w:pPr>
              <w:autoSpaceDE w:val="0"/>
              <w:autoSpaceDN w:val="0"/>
              <w:adjustRightInd w:val="0"/>
              <w:jc w:val="center"/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</w:pPr>
            <w:r w:rsidRPr="00EB50F3">
              <w:rPr>
                <w:rFonts w:asciiTheme="minorHAnsi" w:eastAsia="標楷體" w:hAnsiTheme="minorHAnsi" w:cstheme="minorHAnsi" w:hint="eastAsia"/>
                <w:color w:val="000000" w:themeColor="text1"/>
                <w:kern w:val="0"/>
              </w:rPr>
              <w:t>王則堯醫師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0871" w14:textId="59D01DFD" w:rsidR="00F37ADA" w:rsidRPr="00EB50F3" w:rsidRDefault="00F37ADA" w:rsidP="00F3051C">
            <w:pPr>
              <w:autoSpaceDE w:val="0"/>
              <w:autoSpaceDN w:val="0"/>
              <w:adjustRightInd w:val="0"/>
              <w:jc w:val="center"/>
              <w:rPr>
                <w:rStyle w:val="style11"/>
                <w:rFonts w:eastAsia="標楷體"/>
                <w:color w:val="000000" w:themeColor="text1"/>
              </w:rPr>
            </w:pPr>
            <w:r w:rsidRPr="00EB50F3">
              <w:rPr>
                <w:rFonts w:asciiTheme="minorHAnsi" w:eastAsia="標楷體" w:hAnsiTheme="minorHAnsi" w:cstheme="minorHAnsi" w:hint="eastAsia"/>
                <w:color w:val="000000" w:themeColor="text1"/>
                <w:kern w:val="0"/>
              </w:rPr>
              <w:t>李晧宇醫師</w:t>
            </w:r>
          </w:p>
        </w:tc>
      </w:tr>
      <w:tr w:rsidR="00F37ADA" w:rsidRPr="00D50FC3" w14:paraId="10355A64" w14:textId="77777777" w:rsidTr="00C910DC">
        <w:trPr>
          <w:cantSplit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97507A" w14:textId="5DF5582C" w:rsidR="00F37ADA" w:rsidRDefault="00F37ADA" w:rsidP="00F37ADA">
            <w:pPr>
              <w:autoSpaceDE w:val="0"/>
              <w:autoSpaceDN w:val="0"/>
              <w:adjustRightInd w:val="0"/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</w:pPr>
            <w:r>
              <w:rPr>
                <w:rFonts w:asciiTheme="minorHAnsi" w:eastAsia="標楷體" w:hAnsiTheme="minorHAnsi" w:cstheme="minorHAnsi" w:hint="eastAsia"/>
                <w:color w:val="000000" w:themeColor="text1"/>
                <w:kern w:val="0"/>
              </w:rPr>
              <w:t>13:00</w:t>
            </w:r>
            <w:r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  <w:t>-1</w:t>
            </w:r>
            <w:r>
              <w:rPr>
                <w:rFonts w:asciiTheme="minorHAnsi" w:eastAsia="標楷體" w:hAnsiTheme="minorHAnsi" w:cstheme="minorHAnsi" w:hint="eastAsia"/>
                <w:color w:val="000000" w:themeColor="text1"/>
                <w:kern w:val="0"/>
              </w:rPr>
              <w:t>3</w:t>
            </w:r>
            <w:r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  <w:t>:</w:t>
            </w:r>
            <w:r>
              <w:rPr>
                <w:rFonts w:asciiTheme="minorHAnsi" w:eastAsia="標楷體" w:hAnsiTheme="minorHAnsi" w:cstheme="minorHAnsi" w:hint="eastAsia"/>
                <w:color w:val="000000" w:themeColor="text1"/>
                <w:kern w:val="0"/>
              </w:rPr>
              <w:t>5</w:t>
            </w:r>
            <w:r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  <w:t>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752C0" w14:textId="5E5CDCC3" w:rsidR="00F37ADA" w:rsidRDefault="00F37ADA" w:rsidP="00F37ADA">
            <w:pPr>
              <w:autoSpaceDE w:val="0"/>
              <w:autoSpaceDN w:val="0"/>
              <w:adjustRightInd w:val="0"/>
              <w:jc w:val="center"/>
              <w:rPr>
                <w:rStyle w:val="style11"/>
                <w:rFonts w:eastAsia="標楷體"/>
                <w:color w:val="000000" w:themeColor="text1"/>
              </w:rPr>
            </w:pPr>
            <w:r>
              <w:rPr>
                <w:rStyle w:val="style11"/>
                <w:rFonts w:eastAsia="標楷體" w:hint="eastAsia"/>
                <w:color w:val="000000" w:themeColor="text1"/>
              </w:rPr>
              <w:t>A</w:t>
            </w:r>
            <w:r>
              <w:rPr>
                <w:rStyle w:val="style11"/>
                <w:rFonts w:eastAsia="標楷體" w:hint="eastAsia"/>
                <w:color w:val="000000" w:themeColor="text1"/>
              </w:rPr>
              <w:t>組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8876" w14:textId="54FBC1ED" w:rsidR="00F37ADA" w:rsidRDefault="00F37ADA" w:rsidP="00F37ADA">
            <w:pPr>
              <w:autoSpaceDE w:val="0"/>
              <w:autoSpaceDN w:val="0"/>
              <w:adjustRightInd w:val="0"/>
              <w:jc w:val="center"/>
              <w:rPr>
                <w:rStyle w:val="style11"/>
                <w:rFonts w:eastAsia="標楷體"/>
                <w:color w:val="000000" w:themeColor="text1"/>
              </w:rPr>
            </w:pPr>
            <w:r>
              <w:rPr>
                <w:rStyle w:val="style11"/>
                <w:rFonts w:eastAsia="標楷體" w:hint="eastAsia"/>
                <w:color w:val="000000" w:themeColor="text1"/>
              </w:rPr>
              <w:t>B</w:t>
            </w:r>
            <w:r>
              <w:rPr>
                <w:rStyle w:val="style11"/>
                <w:rFonts w:eastAsia="標楷體" w:hint="eastAsia"/>
                <w:color w:val="000000" w:themeColor="text1"/>
              </w:rPr>
              <w:t>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E23F" w14:textId="29BBAF8A" w:rsidR="00F37ADA" w:rsidRDefault="00F37ADA" w:rsidP="00F37ADA">
            <w:pPr>
              <w:autoSpaceDE w:val="0"/>
              <w:autoSpaceDN w:val="0"/>
              <w:adjustRightInd w:val="0"/>
              <w:jc w:val="center"/>
              <w:rPr>
                <w:rStyle w:val="style11"/>
                <w:rFonts w:eastAsia="標楷體"/>
                <w:color w:val="000000" w:themeColor="text1"/>
              </w:rPr>
            </w:pPr>
            <w:r>
              <w:rPr>
                <w:rStyle w:val="style11"/>
                <w:rFonts w:eastAsia="標楷體" w:hint="eastAsia"/>
                <w:color w:val="000000" w:themeColor="text1"/>
              </w:rPr>
              <w:t>C</w:t>
            </w:r>
            <w:r>
              <w:rPr>
                <w:rStyle w:val="style11"/>
                <w:rFonts w:eastAsia="標楷體" w:hint="eastAsia"/>
                <w:color w:val="000000" w:themeColor="text1"/>
              </w:rPr>
              <w:t>組</w:t>
            </w:r>
          </w:p>
        </w:tc>
      </w:tr>
      <w:tr w:rsidR="00F37ADA" w:rsidRPr="00D50FC3" w14:paraId="3BDC1CF9" w14:textId="77777777" w:rsidTr="00C910DC">
        <w:trPr>
          <w:cantSplit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5C7DE8" w14:textId="2844736A" w:rsidR="00F37ADA" w:rsidRDefault="00F37ADA" w:rsidP="00F37ADA">
            <w:pPr>
              <w:autoSpaceDE w:val="0"/>
              <w:autoSpaceDN w:val="0"/>
              <w:adjustRightInd w:val="0"/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</w:pPr>
            <w:r>
              <w:rPr>
                <w:rFonts w:asciiTheme="minorHAnsi" w:eastAsia="標楷體" w:hAnsiTheme="minorHAnsi" w:cstheme="minorHAnsi" w:hint="eastAsia"/>
                <w:color w:val="000000" w:themeColor="text1"/>
                <w:kern w:val="0"/>
              </w:rPr>
              <w:t>1</w:t>
            </w:r>
            <w:r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  <w:t>4</w:t>
            </w:r>
            <w:r>
              <w:rPr>
                <w:rFonts w:asciiTheme="minorHAnsi" w:eastAsia="標楷體" w:hAnsiTheme="minorHAnsi" w:cstheme="minorHAnsi" w:hint="eastAsia"/>
                <w:color w:val="000000" w:themeColor="text1"/>
                <w:kern w:val="0"/>
              </w:rPr>
              <w:t>:00</w:t>
            </w:r>
            <w:r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  <w:t>-14:</w:t>
            </w:r>
            <w:r>
              <w:rPr>
                <w:rFonts w:asciiTheme="minorHAnsi" w:eastAsia="標楷體" w:hAnsiTheme="minorHAnsi" w:cstheme="minorHAnsi" w:hint="eastAsia"/>
                <w:color w:val="000000" w:themeColor="text1"/>
                <w:kern w:val="0"/>
              </w:rPr>
              <w:t>5</w:t>
            </w:r>
            <w:r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  <w:t>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6CB79" w14:textId="1BC18152" w:rsidR="00F37ADA" w:rsidRDefault="00F37ADA" w:rsidP="00F37ADA">
            <w:pPr>
              <w:autoSpaceDE w:val="0"/>
              <w:autoSpaceDN w:val="0"/>
              <w:adjustRightInd w:val="0"/>
              <w:jc w:val="center"/>
              <w:rPr>
                <w:rStyle w:val="style11"/>
                <w:rFonts w:eastAsia="標楷體"/>
                <w:color w:val="000000" w:themeColor="text1"/>
              </w:rPr>
            </w:pPr>
            <w:r>
              <w:rPr>
                <w:rStyle w:val="style11"/>
                <w:rFonts w:eastAsia="標楷體" w:hint="eastAsia"/>
                <w:color w:val="000000" w:themeColor="text1"/>
              </w:rPr>
              <w:t>C</w:t>
            </w:r>
            <w:r>
              <w:rPr>
                <w:rStyle w:val="style11"/>
                <w:rFonts w:eastAsia="標楷體" w:hint="eastAsia"/>
                <w:color w:val="000000" w:themeColor="text1"/>
              </w:rPr>
              <w:t>組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E8E1" w14:textId="0F16DE66" w:rsidR="00F37ADA" w:rsidRDefault="00F37ADA" w:rsidP="00F37ADA">
            <w:pPr>
              <w:autoSpaceDE w:val="0"/>
              <w:autoSpaceDN w:val="0"/>
              <w:adjustRightInd w:val="0"/>
              <w:jc w:val="center"/>
              <w:rPr>
                <w:rStyle w:val="style11"/>
                <w:rFonts w:eastAsia="標楷體"/>
                <w:color w:val="000000" w:themeColor="text1"/>
              </w:rPr>
            </w:pPr>
            <w:r>
              <w:rPr>
                <w:rStyle w:val="style11"/>
                <w:rFonts w:eastAsia="標楷體" w:hint="eastAsia"/>
                <w:color w:val="000000" w:themeColor="text1"/>
              </w:rPr>
              <w:t>A</w:t>
            </w:r>
            <w:r>
              <w:rPr>
                <w:rStyle w:val="style11"/>
                <w:rFonts w:eastAsia="標楷體" w:hint="eastAsia"/>
                <w:color w:val="000000" w:themeColor="text1"/>
              </w:rPr>
              <w:t>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D4A2" w14:textId="7B5EB077" w:rsidR="00F37ADA" w:rsidRDefault="00F37ADA" w:rsidP="00F37ADA">
            <w:pPr>
              <w:autoSpaceDE w:val="0"/>
              <w:autoSpaceDN w:val="0"/>
              <w:adjustRightInd w:val="0"/>
              <w:jc w:val="center"/>
              <w:rPr>
                <w:rStyle w:val="style11"/>
                <w:rFonts w:eastAsia="標楷體"/>
                <w:color w:val="000000" w:themeColor="text1"/>
              </w:rPr>
            </w:pPr>
            <w:r>
              <w:rPr>
                <w:rStyle w:val="style11"/>
                <w:rFonts w:eastAsia="標楷體" w:hint="eastAsia"/>
                <w:color w:val="000000" w:themeColor="text1"/>
              </w:rPr>
              <w:t>B</w:t>
            </w:r>
            <w:r>
              <w:rPr>
                <w:rStyle w:val="style11"/>
                <w:rFonts w:eastAsia="標楷體" w:hint="eastAsia"/>
                <w:color w:val="000000" w:themeColor="text1"/>
              </w:rPr>
              <w:t>組</w:t>
            </w:r>
          </w:p>
        </w:tc>
      </w:tr>
      <w:tr w:rsidR="00F37ADA" w:rsidRPr="00D50FC3" w14:paraId="35A32214" w14:textId="77777777" w:rsidTr="00C910DC">
        <w:trPr>
          <w:cantSplit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44FD81" w14:textId="650C84C5" w:rsidR="00F37ADA" w:rsidRDefault="00F37ADA" w:rsidP="00F37ADA">
            <w:pPr>
              <w:autoSpaceDE w:val="0"/>
              <w:autoSpaceDN w:val="0"/>
              <w:adjustRightInd w:val="0"/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</w:pPr>
            <w:r>
              <w:rPr>
                <w:rFonts w:asciiTheme="minorHAnsi" w:eastAsia="標楷體" w:hAnsiTheme="minorHAnsi" w:cstheme="minorHAnsi" w:hint="eastAsia"/>
                <w:color w:val="000000" w:themeColor="text1"/>
                <w:kern w:val="0"/>
              </w:rPr>
              <w:t>1</w:t>
            </w:r>
            <w:r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  <w:t>5</w:t>
            </w:r>
            <w:r>
              <w:rPr>
                <w:rFonts w:asciiTheme="minorHAnsi" w:eastAsia="標楷體" w:hAnsiTheme="minorHAnsi" w:cstheme="minorHAnsi" w:hint="eastAsia"/>
                <w:color w:val="000000" w:themeColor="text1"/>
                <w:kern w:val="0"/>
              </w:rPr>
              <w:t>:00</w:t>
            </w:r>
            <w:r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  <w:t>-15:</w:t>
            </w:r>
            <w:r>
              <w:rPr>
                <w:rFonts w:asciiTheme="minorHAnsi" w:eastAsia="標楷體" w:hAnsiTheme="minorHAnsi" w:cstheme="minorHAnsi" w:hint="eastAsia"/>
                <w:color w:val="000000" w:themeColor="text1"/>
                <w:kern w:val="0"/>
              </w:rPr>
              <w:t>5</w:t>
            </w:r>
            <w:r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  <w:t>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BE1DB2" w14:textId="5B1A2563" w:rsidR="00F37ADA" w:rsidRDefault="00F37ADA" w:rsidP="00F37ADA">
            <w:pPr>
              <w:autoSpaceDE w:val="0"/>
              <w:autoSpaceDN w:val="0"/>
              <w:adjustRightInd w:val="0"/>
              <w:jc w:val="center"/>
              <w:rPr>
                <w:rStyle w:val="style11"/>
                <w:rFonts w:eastAsia="標楷體"/>
                <w:color w:val="000000" w:themeColor="text1"/>
              </w:rPr>
            </w:pPr>
            <w:r>
              <w:rPr>
                <w:rStyle w:val="style11"/>
                <w:rFonts w:eastAsia="標楷體" w:hint="eastAsia"/>
                <w:color w:val="000000" w:themeColor="text1"/>
              </w:rPr>
              <w:t>B</w:t>
            </w:r>
            <w:r>
              <w:rPr>
                <w:rStyle w:val="style11"/>
                <w:rFonts w:eastAsia="標楷體" w:hint="eastAsia"/>
                <w:color w:val="000000" w:themeColor="text1"/>
              </w:rPr>
              <w:t>組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1BB8" w14:textId="1519265A" w:rsidR="00F37ADA" w:rsidRDefault="00F37ADA" w:rsidP="00F37ADA">
            <w:pPr>
              <w:autoSpaceDE w:val="0"/>
              <w:autoSpaceDN w:val="0"/>
              <w:adjustRightInd w:val="0"/>
              <w:jc w:val="center"/>
              <w:rPr>
                <w:rStyle w:val="style11"/>
                <w:rFonts w:eastAsia="標楷體"/>
                <w:color w:val="000000" w:themeColor="text1"/>
              </w:rPr>
            </w:pPr>
            <w:r>
              <w:rPr>
                <w:rStyle w:val="style11"/>
                <w:rFonts w:eastAsia="標楷體" w:hint="eastAsia"/>
                <w:color w:val="000000" w:themeColor="text1"/>
              </w:rPr>
              <w:t>C</w:t>
            </w:r>
            <w:r>
              <w:rPr>
                <w:rStyle w:val="style11"/>
                <w:rFonts w:eastAsia="標楷體" w:hint="eastAsia"/>
                <w:color w:val="000000" w:themeColor="text1"/>
              </w:rPr>
              <w:t>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249B" w14:textId="53D40086" w:rsidR="00F37ADA" w:rsidRDefault="00F37ADA" w:rsidP="00F37ADA">
            <w:pPr>
              <w:autoSpaceDE w:val="0"/>
              <w:autoSpaceDN w:val="0"/>
              <w:adjustRightInd w:val="0"/>
              <w:jc w:val="center"/>
              <w:rPr>
                <w:rStyle w:val="style11"/>
                <w:rFonts w:eastAsia="標楷體"/>
                <w:color w:val="000000" w:themeColor="text1"/>
              </w:rPr>
            </w:pPr>
            <w:r>
              <w:rPr>
                <w:rStyle w:val="style11"/>
                <w:rFonts w:eastAsia="標楷體" w:hint="eastAsia"/>
                <w:color w:val="000000" w:themeColor="text1"/>
              </w:rPr>
              <w:t>A</w:t>
            </w:r>
            <w:r>
              <w:rPr>
                <w:rStyle w:val="style11"/>
                <w:rFonts w:eastAsia="標楷體" w:hint="eastAsia"/>
                <w:color w:val="000000" w:themeColor="text1"/>
              </w:rPr>
              <w:t>組</w:t>
            </w:r>
          </w:p>
        </w:tc>
      </w:tr>
      <w:tr w:rsidR="00F3051C" w:rsidRPr="00D50FC3" w14:paraId="51EFF68E" w14:textId="5F2EDAC0" w:rsidTr="003D374F">
        <w:trPr>
          <w:cantSplit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228F5B" w14:textId="1842F5B1" w:rsidR="00F3051C" w:rsidRPr="00D50FC3" w:rsidRDefault="00F3051C" w:rsidP="00F3051C">
            <w:pPr>
              <w:autoSpaceDE w:val="0"/>
              <w:autoSpaceDN w:val="0"/>
              <w:adjustRightInd w:val="0"/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</w:pPr>
            <w:r>
              <w:rPr>
                <w:rFonts w:asciiTheme="minorHAnsi" w:eastAsia="標楷體" w:hAnsiTheme="minorHAnsi" w:cstheme="minorHAnsi" w:hint="eastAsia"/>
                <w:color w:val="000000" w:themeColor="text1"/>
                <w:kern w:val="0"/>
              </w:rPr>
              <w:t>1</w:t>
            </w:r>
            <w:r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  <w:t>6</w:t>
            </w:r>
            <w:r>
              <w:rPr>
                <w:rFonts w:asciiTheme="minorHAnsi" w:eastAsia="標楷體" w:hAnsiTheme="minorHAnsi" w:cstheme="minorHAnsi" w:hint="eastAsia"/>
                <w:color w:val="000000" w:themeColor="text1"/>
                <w:kern w:val="0"/>
              </w:rPr>
              <w:t>:00-1</w:t>
            </w:r>
            <w:r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  <w:t>6</w:t>
            </w:r>
            <w:r>
              <w:rPr>
                <w:rFonts w:asciiTheme="minorHAnsi" w:eastAsia="標楷體" w:hAnsiTheme="minorHAnsi" w:cstheme="minorHAnsi" w:hint="eastAsia"/>
                <w:color w:val="000000" w:themeColor="text1"/>
                <w:kern w:val="0"/>
              </w:rPr>
              <w:t>:30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E2530D" w14:textId="7F943B05" w:rsidR="00F3051C" w:rsidRPr="004B6D7E" w:rsidRDefault="00F3051C" w:rsidP="003D374F">
            <w:pPr>
              <w:autoSpaceDE w:val="0"/>
              <w:autoSpaceDN w:val="0"/>
              <w:adjustRightInd w:val="0"/>
              <w:jc w:val="center"/>
              <w:rPr>
                <w:rStyle w:val="style11"/>
                <w:rFonts w:eastAsia="標楷體"/>
                <w:color w:val="000000" w:themeColor="text1"/>
              </w:rPr>
            </w:pPr>
            <w:r>
              <w:rPr>
                <w:rFonts w:asciiTheme="minorHAnsi" w:eastAsia="標楷體" w:hAnsiTheme="minorHAnsi" w:cstheme="minorHAnsi" w:hint="eastAsia"/>
                <w:color w:val="000000" w:themeColor="text1"/>
                <w:kern w:val="0"/>
              </w:rPr>
              <w:t>綜合討論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8AD8EF" w14:textId="04A36C3A" w:rsidR="00F3051C" w:rsidRDefault="00F3051C" w:rsidP="003D374F">
            <w:pPr>
              <w:autoSpaceDE w:val="0"/>
              <w:autoSpaceDN w:val="0"/>
              <w:adjustRightInd w:val="0"/>
              <w:jc w:val="center"/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</w:pPr>
            <w:r>
              <w:rPr>
                <w:rFonts w:asciiTheme="minorHAnsi" w:eastAsia="標楷體" w:hAnsiTheme="minorHAnsi" w:cstheme="minorHAnsi" w:hint="eastAsia"/>
                <w:color w:val="000000" w:themeColor="text1"/>
                <w:kern w:val="0"/>
              </w:rPr>
              <w:t>所有講師</w:t>
            </w:r>
          </w:p>
        </w:tc>
      </w:tr>
    </w:tbl>
    <w:p w14:paraId="4CDB272E" w14:textId="77777777" w:rsidR="009A1797" w:rsidRPr="002D278E" w:rsidRDefault="009A1797" w:rsidP="00F15F4A">
      <w:pPr>
        <w:autoSpaceDE w:val="0"/>
        <w:autoSpaceDN w:val="0"/>
        <w:adjustRightInd w:val="0"/>
        <w:rPr>
          <w:rFonts w:asciiTheme="minorHAnsi" w:eastAsia="標楷體" w:hAnsiTheme="minorHAnsi" w:cstheme="minorHAnsi"/>
          <w:color w:val="000000" w:themeColor="text1"/>
          <w:kern w:val="0"/>
        </w:rPr>
      </w:pPr>
    </w:p>
    <w:p w14:paraId="63207549" w14:textId="77777777" w:rsidR="00F15F4A" w:rsidRDefault="00F15F4A" w:rsidP="00F15F4A">
      <w:pPr>
        <w:spacing w:line="400" w:lineRule="exact"/>
        <w:jc w:val="center"/>
        <w:rPr>
          <w:rFonts w:eastAsia="標楷體" w:cs="DFLiShu-W5-HKP-BF"/>
          <w:color w:val="000000" w:themeColor="text1"/>
          <w:kern w:val="0"/>
          <w:sz w:val="32"/>
          <w:szCs w:val="32"/>
        </w:rPr>
      </w:pPr>
    </w:p>
    <w:p w14:paraId="186CA02A" w14:textId="77777777" w:rsidR="00840996" w:rsidRDefault="00F15F4A" w:rsidP="00840996">
      <w:pPr>
        <w:spacing w:line="400" w:lineRule="exact"/>
        <w:jc w:val="center"/>
        <w:rPr>
          <w:rFonts w:eastAsia="標楷體" w:cs="DFLiShu-W5-HKP-BF"/>
          <w:color w:val="000000" w:themeColor="text1"/>
          <w:kern w:val="0"/>
          <w:sz w:val="32"/>
          <w:szCs w:val="32"/>
        </w:rPr>
      </w:pPr>
      <w:r>
        <w:rPr>
          <w:rFonts w:eastAsia="標楷體" w:cs="DFLiShu-W5-HKP-BF"/>
          <w:color w:val="000000" w:themeColor="text1"/>
          <w:kern w:val="0"/>
          <w:sz w:val="32"/>
          <w:szCs w:val="32"/>
        </w:rPr>
        <w:br w:type="page"/>
      </w:r>
    </w:p>
    <w:p w14:paraId="1A493477" w14:textId="77777777" w:rsidR="00840996" w:rsidRPr="00F25E2C" w:rsidRDefault="00840996" w:rsidP="00840996">
      <w:pPr>
        <w:spacing w:line="400" w:lineRule="exact"/>
        <w:jc w:val="center"/>
        <w:rPr>
          <w:rFonts w:eastAsia="標楷體" w:cs="DFLiShu-W5-HKP-BF"/>
          <w:color w:val="000000" w:themeColor="text1"/>
          <w:kern w:val="0"/>
          <w:sz w:val="32"/>
          <w:szCs w:val="32"/>
        </w:rPr>
      </w:pPr>
      <w:r w:rsidRPr="00F25E2C">
        <w:rPr>
          <w:rFonts w:eastAsia="標楷體" w:cs="DFLiShu-W5-HKP-BF" w:hint="eastAsia"/>
          <w:color w:val="000000" w:themeColor="text1"/>
          <w:kern w:val="0"/>
          <w:sz w:val="32"/>
          <w:szCs w:val="32"/>
        </w:rPr>
        <w:lastRenderedPageBreak/>
        <w:t>臺北榮民總醫院</w:t>
      </w:r>
    </w:p>
    <w:p w14:paraId="488A8358" w14:textId="77777777" w:rsidR="004954AF" w:rsidRPr="00F25E2C" w:rsidRDefault="004954AF" w:rsidP="004954AF">
      <w:pPr>
        <w:spacing w:line="400" w:lineRule="exact"/>
        <w:jc w:val="center"/>
        <w:rPr>
          <w:rFonts w:eastAsia="標楷體"/>
          <w:color w:val="000000" w:themeColor="text1"/>
          <w:sz w:val="32"/>
          <w:szCs w:val="32"/>
        </w:rPr>
      </w:pPr>
      <w:r w:rsidRPr="00292CDA">
        <w:rPr>
          <w:rFonts w:eastAsia="標楷體" w:hint="eastAsia"/>
          <w:color w:val="000000" w:themeColor="text1"/>
          <w:sz w:val="32"/>
          <w:szCs w:val="32"/>
        </w:rPr>
        <w:t>高擬真情境式緊急傷患暨戰傷照護訓練</w:t>
      </w:r>
      <w:r>
        <w:rPr>
          <w:rFonts w:eastAsia="標楷體" w:hint="eastAsia"/>
          <w:color w:val="000000" w:themeColor="text1"/>
          <w:sz w:val="32"/>
          <w:szCs w:val="32"/>
        </w:rPr>
        <w:t>工作坊</w:t>
      </w:r>
    </w:p>
    <w:p w14:paraId="7AF66EC6" w14:textId="04DDAF6C" w:rsidR="00840996" w:rsidRPr="00F25E2C" w:rsidRDefault="00292CDA" w:rsidP="00840996">
      <w:pPr>
        <w:jc w:val="center"/>
        <w:rPr>
          <w:color w:val="000000" w:themeColor="text1"/>
        </w:rPr>
      </w:pPr>
      <w:r w:rsidRPr="00292CDA">
        <w:rPr>
          <w:rFonts w:eastAsia="標楷體" w:cs="DFLiShu-W5-HKP-BF" w:hint="eastAsia"/>
          <w:color w:val="000000" w:themeColor="text1"/>
          <w:kern w:val="0"/>
          <w:sz w:val="32"/>
          <w:szCs w:val="32"/>
        </w:rPr>
        <w:t>課程內容概述</w:t>
      </w:r>
    </w:p>
    <w:tbl>
      <w:tblPr>
        <w:tblW w:w="100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297"/>
        <w:gridCol w:w="5529"/>
        <w:gridCol w:w="1417"/>
      </w:tblGrid>
      <w:tr w:rsidR="007820ED" w:rsidRPr="00F25E2C" w14:paraId="1AC63AF0" w14:textId="14EC7E39" w:rsidTr="00591888">
        <w:trPr>
          <w:trHeight w:val="454"/>
        </w:trPr>
        <w:tc>
          <w:tcPr>
            <w:tcW w:w="851" w:type="dxa"/>
            <w:shd w:val="clear" w:color="auto" w:fill="auto"/>
            <w:vAlign w:val="center"/>
          </w:tcPr>
          <w:p w14:paraId="5B049013" w14:textId="77777777" w:rsidR="007820ED" w:rsidRPr="00F25E2C" w:rsidRDefault="007820ED" w:rsidP="00147094">
            <w:pPr>
              <w:autoSpaceDE w:val="0"/>
              <w:autoSpaceDN w:val="0"/>
              <w:adjustRightInd w:val="0"/>
              <w:jc w:val="center"/>
              <w:rPr>
                <w:rFonts w:eastAsia="標楷體" w:cs="標楷體-WinCharSetFFFF-H"/>
                <w:color w:val="000000" w:themeColor="text1"/>
                <w:kern w:val="0"/>
              </w:rPr>
            </w:pPr>
            <w:r w:rsidRPr="00F25E2C">
              <w:rPr>
                <w:rFonts w:eastAsia="標楷體" w:cs="標楷體-WinCharSetFFFF-H" w:hint="eastAsia"/>
                <w:color w:val="000000" w:themeColor="text1"/>
                <w:kern w:val="0"/>
              </w:rPr>
              <w:t>編號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59180357" w14:textId="77777777" w:rsidR="007820ED" w:rsidRPr="00F25E2C" w:rsidRDefault="007820ED" w:rsidP="00147094">
            <w:pPr>
              <w:autoSpaceDE w:val="0"/>
              <w:autoSpaceDN w:val="0"/>
              <w:adjustRightInd w:val="0"/>
              <w:jc w:val="center"/>
              <w:rPr>
                <w:rFonts w:eastAsia="標楷體" w:cs="標楷體-WinCharSetFFFF-H"/>
                <w:color w:val="000000" w:themeColor="text1"/>
                <w:kern w:val="0"/>
              </w:rPr>
            </w:pPr>
            <w:r w:rsidRPr="00F25E2C">
              <w:rPr>
                <w:rFonts w:eastAsia="標楷體" w:cs="標楷體-WinCharSetFFFF-H" w:hint="eastAsia"/>
                <w:color w:val="000000" w:themeColor="text1"/>
                <w:kern w:val="0"/>
              </w:rPr>
              <w:t>課程內容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94503AA" w14:textId="77777777" w:rsidR="007820ED" w:rsidRPr="00F25E2C" w:rsidRDefault="007820ED" w:rsidP="00147094">
            <w:pPr>
              <w:autoSpaceDE w:val="0"/>
              <w:autoSpaceDN w:val="0"/>
              <w:adjustRightInd w:val="0"/>
              <w:jc w:val="center"/>
              <w:rPr>
                <w:rFonts w:eastAsia="標楷體" w:cs="標楷體-WinCharSetFFFF-H"/>
                <w:color w:val="000000" w:themeColor="text1"/>
                <w:kern w:val="0"/>
              </w:rPr>
            </w:pPr>
            <w:r w:rsidRPr="00F25E2C">
              <w:rPr>
                <w:rFonts w:eastAsia="標楷體" w:cs="標楷體-WinCharSetFFFF-H" w:hint="eastAsia"/>
                <w:color w:val="000000" w:themeColor="text1"/>
                <w:kern w:val="0"/>
              </w:rPr>
              <w:t>摘要</w:t>
            </w:r>
          </w:p>
        </w:tc>
        <w:tc>
          <w:tcPr>
            <w:tcW w:w="1417" w:type="dxa"/>
            <w:vAlign w:val="center"/>
          </w:tcPr>
          <w:p w14:paraId="4FB30DA0" w14:textId="4724AE80" w:rsidR="007820ED" w:rsidRPr="00F25E2C" w:rsidRDefault="007820ED" w:rsidP="008B38D6">
            <w:pPr>
              <w:autoSpaceDE w:val="0"/>
              <w:autoSpaceDN w:val="0"/>
              <w:adjustRightInd w:val="0"/>
              <w:jc w:val="center"/>
              <w:rPr>
                <w:rFonts w:eastAsia="標楷體" w:cs="標楷體-WinCharSetFFFF-H"/>
                <w:color w:val="000000" w:themeColor="text1"/>
                <w:kern w:val="0"/>
              </w:rPr>
            </w:pPr>
            <w:r w:rsidRPr="00F25E2C">
              <w:rPr>
                <w:rFonts w:eastAsia="標楷體" w:cs="標楷體-WinCharSetFFFF-H" w:hint="eastAsia"/>
                <w:color w:val="000000" w:themeColor="text1"/>
                <w:kern w:val="0"/>
              </w:rPr>
              <w:t>講師</w:t>
            </w:r>
          </w:p>
        </w:tc>
      </w:tr>
      <w:tr w:rsidR="007820ED" w:rsidRPr="00F25E2C" w14:paraId="7169FC4C" w14:textId="063D8212" w:rsidTr="00591888">
        <w:trPr>
          <w:trHeight w:val="454"/>
        </w:trPr>
        <w:tc>
          <w:tcPr>
            <w:tcW w:w="851" w:type="dxa"/>
            <w:shd w:val="clear" w:color="auto" w:fill="auto"/>
            <w:vAlign w:val="center"/>
          </w:tcPr>
          <w:p w14:paraId="41CFB8C4" w14:textId="77777777" w:rsidR="007820ED" w:rsidRPr="00903077" w:rsidRDefault="007820ED" w:rsidP="007820ED">
            <w:pPr>
              <w:autoSpaceDE w:val="0"/>
              <w:autoSpaceDN w:val="0"/>
              <w:adjustRightInd w:val="0"/>
              <w:jc w:val="center"/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</w:pPr>
            <w:r>
              <w:rPr>
                <w:rFonts w:asciiTheme="minorHAnsi" w:eastAsia="標楷體" w:hAnsiTheme="minorHAnsi" w:cstheme="minorHAnsi" w:hint="eastAsia"/>
                <w:color w:val="000000" w:themeColor="text1"/>
                <w:kern w:val="0"/>
              </w:rPr>
              <w:t>1</w:t>
            </w:r>
          </w:p>
        </w:tc>
        <w:tc>
          <w:tcPr>
            <w:tcW w:w="2297" w:type="dxa"/>
            <w:shd w:val="clear" w:color="auto" w:fill="auto"/>
          </w:tcPr>
          <w:p w14:paraId="58F01E27" w14:textId="3C9DFEEB" w:rsidR="007820ED" w:rsidRPr="002D278E" w:rsidRDefault="00F3051C" w:rsidP="007820ED">
            <w:pPr>
              <w:autoSpaceDE w:val="0"/>
              <w:autoSpaceDN w:val="0"/>
              <w:adjustRightInd w:val="0"/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</w:pPr>
            <w:r w:rsidRPr="00F3051C">
              <w:rPr>
                <w:rStyle w:val="style11"/>
                <w:rFonts w:eastAsia="標楷體" w:hint="eastAsia"/>
                <w:color w:val="000000" w:themeColor="text1"/>
              </w:rPr>
              <w:t>戰</w:t>
            </w:r>
            <w:r w:rsidRPr="00F3051C">
              <w:rPr>
                <w:rStyle w:val="style11"/>
                <w:rFonts w:eastAsia="標楷體" w:hint="eastAsia"/>
                <w:color w:val="000000" w:themeColor="text1"/>
              </w:rPr>
              <w:t>(</w:t>
            </w:r>
            <w:r w:rsidRPr="00F3051C">
              <w:rPr>
                <w:rStyle w:val="style11"/>
                <w:rFonts w:eastAsia="標楷體" w:hint="eastAsia"/>
                <w:color w:val="000000" w:themeColor="text1"/>
              </w:rPr>
              <w:t>急</w:t>
            </w:r>
            <w:r w:rsidRPr="00F3051C">
              <w:rPr>
                <w:rStyle w:val="style11"/>
                <w:rFonts w:eastAsia="標楷體" w:hint="eastAsia"/>
                <w:color w:val="000000" w:themeColor="text1"/>
              </w:rPr>
              <w:t>)</w:t>
            </w:r>
            <w:r w:rsidRPr="00F3051C">
              <w:rPr>
                <w:rStyle w:val="style11"/>
                <w:rFonts w:eastAsia="標楷體" w:hint="eastAsia"/>
                <w:color w:val="000000" w:themeColor="text1"/>
              </w:rPr>
              <w:t>傷照護概論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EC1AE0A" w14:textId="2621A75D" w:rsidR="007820ED" w:rsidRPr="00262CE1" w:rsidRDefault="004954AF" w:rsidP="004954AF">
            <w:pPr>
              <w:autoSpaceDE w:val="0"/>
              <w:autoSpaceDN w:val="0"/>
              <w:adjustRightInd w:val="0"/>
              <w:rPr>
                <w:rFonts w:eastAsia="標楷體"/>
                <w:color w:val="000000" w:themeColor="text1"/>
                <w:szCs w:val="24"/>
              </w:rPr>
            </w:pPr>
            <w:r w:rsidRPr="004954AF">
              <w:rPr>
                <w:rFonts w:eastAsia="標楷體" w:hint="eastAsia"/>
                <w:color w:val="000000" w:themeColor="text1"/>
                <w:szCs w:val="24"/>
              </w:rPr>
              <w:t>介紹戰場傷患照護三階段與</w:t>
            </w:r>
            <w:r w:rsidRPr="00590458">
              <w:rPr>
                <w:rFonts w:eastAsia="標楷體" w:hint="eastAsia"/>
                <w:b/>
                <w:color w:val="000000" w:themeColor="text1"/>
                <w:szCs w:val="24"/>
              </w:rPr>
              <w:t>TECC</w:t>
            </w:r>
            <w:r w:rsidRPr="004954AF">
              <w:rPr>
                <w:rFonts w:eastAsia="標楷體" w:hint="eastAsia"/>
                <w:color w:val="000000" w:themeColor="text1"/>
                <w:szCs w:val="24"/>
              </w:rPr>
              <w:t>民用應用版本，涵蓋止血、氣道處置、胸腔減壓、快速評估與資源分配原則</w:t>
            </w:r>
            <w:r w:rsidR="006648CE">
              <w:rPr>
                <w:rFonts w:eastAsia="標楷體" w:hint="eastAsia"/>
                <w:color w:val="000000" w:themeColor="text1"/>
                <w:szCs w:val="24"/>
              </w:rPr>
              <w:t>(</w:t>
            </w:r>
            <w:r w:rsidR="006648CE" w:rsidRPr="006648CE">
              <w:rPr>
                <w:rFonts w:eastAsia="標楷體"/>
                <w:b/>
                <w:color w:val="000000" w:themeColor="text1"/>
                <w:szCs w:val="24"/>
              </w:rPr>
              <w:t>MARCH PAWS</w:t>
            </w:r>
            <w:r w:rsidR="006648CE">
              <w:rPr>
                <w:rFonts w:eastAsia="標楷體" w:hint="eastAsia"/>
                <w:color w:val="000000" w:themeColor="text1"/>
                <w:szCs w:val="24"/>
              </w:rPr>
              <w:t>)</w:t>
            </w:r>
            <w:r w:rsidRPr="004954AF">
              <w:rPr>
                <w:rFonts w:eastAsia="標楷體" w:hint="eastAsia"/>
                <w:color w:val="000000" w:themeColor="text1"/>
                <w:szCs w:val="24"/>
              </w:rPr>
              <w:t>，建立參訓人員對戰傷救護基本認識與</w:t>
            </w:r>
            <w:r w:rsidR="006648CE" w:rsidRPr="006648CE">
              <w:rPr>
                <w:rFonts w:eastAsia="標楷體" w:hint="eastAsia"/>
                <w:color w:val="000000" w:themeColor="text1"/>
                <w:szCs w:val="24"/>
              </w:rPr>
              <w:t>處置</w:t>
            </w:r>
            <w:r w:rsidRPr="004954AF">
              <w:rPr>
                <w:rFonts w:eastAsia="標楷體" w:hint="eastAsia"/>
                <w:color w:val="000000" w:themeColor="text1"/>
                <w:szCs w:val="24"/>
              </w:rPr>
              <w:t>原則。</w:t>
            </w:r>
          </w:p>
        </w:tc>
        <w:tc>
          <w:tcPr>
            <w:tcW w:w="1417" w:type="dxa"/>
          </w:tcPr>
          <w:p w14:paraId="00B3A291" w14:textId="02526A6F" w:rsidR="007820ED" w:rsidRPr="008B38D6" w:rsidRDefault="00827B46" w:rsidP="007820ED">
            <w:pPr>
              <w:autoSpaceDE w:val="0"/>
              <w:autoSpaceDN w:val="0"/>
              <w:adjustRightInd w:val="0"/>
              <w:jc w:val="center"/>
              <w:rPr>
                <w:rFonts w:eastAsia="標楷體" w:cs="標楷體-WinCharSetFFFF-H"/>
                <w:color w:val="000000" w:themeColor="text1"/>
                <w:kern w:val="0"/>
              </w:rPr>
            </w:pPr>
            <w:r w:rsidRPr="00EB50F3">
              <w:rPr>
                <w:rFonts w:asciiTheme="minorHAnsi" w:eastAsia="標楷體" w:hAnsiTheme="minorHAnsi" w:cstheme="minorHAnsi" w:hint="eastAsia"/>
                <w:color w:val="000000" w:themeColor="text1"/>
                <w:kern w:val="0"/>
              </w:rPr>
              <w:t>李晧宇醫師</w:t>
            </w:r>
          </w:p>
        </w:tc>
      </w:tr>
      <w:tr w:rsidR="004954AF" w:rsidRPr="00F25E2C" w14:paraId="7FDDBF9B" w14:textId="77777777" w:rsidTr="00591888">
        <w:trPr>
          <w:trHeight w:val="454"/>
        </w:trPr>
        <w:tc>
          <w:tcPr>
            <w:tcW w:w="851" w:type="dxa"/>
            <w:shd w:val="clear" w:color="auto" w:fill="auto"/>
            <w:vAlign w:val="center"/>
          </w:tcPr>
          <w:p w14:paraId="549AF488" w14:textId="0E1501B3" w:rsidR="004954AF" w:rsidRDefault="004954AF" w:rsidP="004954AF">
            <w:pPr>
              <w:autoSpaceDE w:val="0"/>
              <w:autoSpaceDN w:val="0"/>
              <w:adjustRightInd w:val="0"/>
              <w:jc w:val="center"/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</w:pPr>
            <w:r>
              <w:rPr>
                <w:rFonts w:asciiTheme="minorHAnsi" w:eastAsia="標楷體" w:hAnsiTheme="minorHAnsi" w:cstheme="minorHAnsi" w:hint="eastAsia"/>
                <w:color w:val="000000" w:themeColor="text1"/>
                <w:kern w:val="0"/>
              </w:rPr>
              <w:t>2</w:t>
            </w:r>
          </w:p>
        </w:tc>
        <w:tc>
          <w:tcPr>
            <w:tcW w:w="2297" w:type="dxa"/>
            <w:shd w:val="clear" w:color="auto" w:fill="auto"/>
          </w:tcPr>
          <w:p w14:paraId="57A3D940" w14:textId="0A8D6A21" w:rsidR="004954AF" w:rsidRPr="00127C1D" w:rsidRDefault="004954AF" w:rsidP="004954AF">
            <w:pPr>
              <w:autoSpaceDE w:val="0"/>
              <w:autoSpaceDN w:val="0"/>
              <w:adjustRightInd w:val="0"/>
              <w:rPr>
                <w:rStyle w:val="style11"/>
                <w:rFonts w:eastAsia="標楷體"/>
                <w:color w:val="000000" w:themeColor="text1"/>
              </w:rPr>
            </w:pPr>
            <w:r w:rsidRPr="00F3051C">
              <w:rPr>
                <w:rStyle w:val="style11"/>
                <w:rFonts w:eastAsia="標楷體" w:hint="eastAsia"/>
                <w:color w:val="000000" w:themeColor="text1"/>
              </w:rPr>
              <w:t>高擬真戰傷情境教案演練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3D24FE8" w14:textId="4DBD9067" w:rsidR="004954AF" w:rsidRPr="005E356E" w:rsidRDefault="004954AF" w:rsidP="004954AF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4954AF">
              <w:rPr>
                <w:rFonts w:ascii="標楷體" w:eastAsia="標楷體" w:hAnsi="標楷體" w:hint="eastAsia"/>
              </w:rPr>
              <w:t>透過模擬真實戰傷現場（如爆炸、</w:t>
            </w:r>
            <w:r>
              <w:rPr>
                <w:rFonts w:ascii="標楷體" w:eastAsia="標楷體" w:hAnsi="標楷體" w:hint="eastAsia"/>
              </w:rPr>
              <w:t>燒</w:t>
            </w:r>
            <w:r w:rsidRPr="004954AF">
              <w:rPr>
                <w:rFonts w:ascii="標楷體" w:eastAsia="標楷體" w:hAnsi="標楷體" w:hint="eastAsia"/>
              </w:rPr>
              <w:t>傷、多傷患環境），結合</w:t>
            </w:r>
            <w:r>
              <w:rPr>
                <w:rFonts w:ascii="標楷體" w:eastAsia="標楷體" w:hAnsi="標楷體" w:hint="eastAsia"/>
              </w:rPr>
              <w:t>教</w:t>
            </w:r>
            <w:r w:rsidRPr="004954AF">
              <w:rPr>
                <w:rFonts w:ascii="標楷體" w:eastAsia="標楷體" w:hAnsi="標楷體" w:hint="eastAsia"/>
              </w:rPr>
              <w:t>具、音效與特效妝模擬，訓練醫療人員於混亂環境中執行檢傷、急救與團隊溝通的實務能力。</w:t>
            </w:r>
          </w:p>
        </w:tc>
        <w:tc>
          <w:tcPr>
            <w:tcW w:w="1417" w:type="dxa"/>
          </w:tcPr>
          <w:p w14:paraId="76504115" w14:textId="63C0B1CA" w:rsidR="004954AF" w:rsidRDefault="004954AF" w:rsidP="004954AF">
            <w:pPr>
              <w:autoSpaceDE w:val="0"/>
              <w:autoSpaceDN w:val="0"/>
              <w:adjustRightInd w:val="0"/>
              <w:jc w:val="center"/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</w:pPr>
            <w:r w:rsidRPr="00D616D9">
              <w:rPr>
                <w:rFonts w:asciiTheme="minorHAnsi" w:eastAsia="標楷體" w:hAnsiTheme="minorHAnsi" w:cstheme="minorHAnsi" w:hint="eastAsia"/>
                <w:color w:val="000000" w:themeColor="text1"/>
                <w:kern w:val="0"/>
              </w:rPr>
              <w:t>陳春廷主任</w:t>
            </w:r>
          </w:p>
        </w:tc>
      </w:tr>
      <w:tr w:rsidR="004954AF" w:rsidRPr="00F25E2C" w14:paraId="4A805D71" w14:textId="77777777" w:rsidTr="00591888">
        <w:trPr>
          <w:trHeight w:val="454"/>
        </w:trPr>
        <w:tc>
          <w:tcPr>
            <w:tcW w:w="851" w:type="dxa"/>
            <w:shd w:val="clear" w:color="auto" w:fill="auto"/>
            <w:vAlign w:val="center"/>
          </w:tcPr>
          <w:p w14:paraId="6BB3C5E1" w14:textId="176E9292" w:rsidR="004954AF" w:rsidRPr="00903077" w:rsidRDefault="004954AF" w:rsidP="004954AF">
            <w:pPr>
              <w:autoSpaceDE w:val="0"/>
              <w:autoSpaceDN w:val="0"/>
              <w:adjustRightInd w:val="0"/>
              <w:jc w:val="center"/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</w:pPr>
            <w:r>
              <w:rPr>
                <w:rFonts w:asciiTheme="minorHAnsi" w:eastAsia="標楷體" w:hAnsiTheme="minorHAnsi" w:cstheme="minorHAnsi" w:hint="eastAsia"/>
                <w:color w:val="000000" w:themeColor="text1"/>
                <w:kern w:val="0"/>
              </w:rPr>
              <w:t>3</w:t>
            </w:r>
          </w:p>
        </w:tc>
        <w:tc>
          <w:tcPr>
            <w:tcW w:w="2297" w:type="dxa"/>
            <w:shd w:val="clear" w:color="auto" w:fill="auto"/>
          </w:tcPr>
          <w:p w14:paraId="6ABB4A23" w14:textId="1B85734C" w:rsidR="004954AF" w:rsidRPr="00903077" w:rsidRDefault="00977D72" w:rsidP="004954AF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 w:themeColor="text1"/>
                <w:kern w:val="0"/>
              </w:rPr>
            </w:pPr>
            <w:r>
              <w:rPr>
                <w:rStyle w:val="style11"/>
                <w:rFonts w:eastAsia="標楷體" w:hint="eastAsia"/>
                <w:color w:val="000000" w:themeColor="text1"/>
              </w:rPr>
              <w:t>戰傷教案演練</w:t>
            </w:r>
            <w:r w:rsidR="004954AF" w:rsidRPr="00F3051C">
              <w:rPr>
                <w:rStyle w:val="style11"/>
                <w:rFonts w:eastAsia="標楷體" w:hint="eastAsia"/>
                <w:color w:val="000000" w:themeColor="text1"/>
              </w:rPr>
              <w:t>反思與回饋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E18153B" w14:textId="1066A08D" w:rsidR="004954AF" w:rsidRPr="0048683C" w:rsidRDefault="004954AF" w:rsidP="004954AF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4954AF">
              <w:rPr>
                <w:rFonts w:ascii="標楷體" w:eastAsia="標楷體" w:hAnsi="標楷體" w:hint="eastAsia"/>
              </w:rPr>
              <w:t>演練後進行跨團隊討論，聚焦於決策過程、團隊協作、資源運用與情緒管理等面向，藉由結構式回饋與</w:t>
            </w:r>
            <w:r>
              <w:rPr>
                <w:rFonts w:ascii="標楷體" w:eastAsia="標楷體" w:hAnsi="標楷體" w:hint="eastAsia"/>
              </w:rPr>
              <w:t>互動式的交流</w:t>
            </w:r>
            <w:r w:rsidRPr="004954AF">
              <w:rPr>
                <w:rFonts w:ascii="標楷體" w:eastAsia="標楷體" w:hAnsi="標楷體" w:hint="eastAsia"/>
              </w:rPr>
              <w:t>，促進團隊學習與應變機制優化。</w:t>
            </w:r>
          </w:p>
        </w:tc>
        <w:tc>
          <w:tcPr>
            <w:tcW w:w="1417" w:type="dxa"/>
          </w:tcPr>
          <w:p w14:paraId="6CF33D37" w14:textId="0908E211" w:rsidR="004954AF" w:rsidRPr="008B38D6" w:rsidRDefault="004954AF" w:rsidP="004954AF">
            <w:pPr>
              <w:autoSpaceDE w:val="0"/>
              <w:autoSpaceDN w:val="0"/>
              <w:adjustRightInd w:val="0"/>
              <w:jc w:val="center"/>
              <w:rPr>
                <w:rFonts w:eastAsia="標楷體" w:cs="標楷體-WinCharSetFFFF-H"/>
                <w:color w:val="000000" w:themeColor="text1"/>
                <w:kern w:val="0"/>
              </w:rPr>
            </w:pPr>
            <w:r w:rsidRPr="00D616D9">
              <w:rPr>
                <w:rFonts w:asciiTheme="minorHAnsi" w:eastAsia="標楷體" w:hAnsiTheme="minorHAnsi" w:cstheme="minorHAnsi" w:hint="eastAsia"/>
                <w:color w:val="000000" w:themeColor="text1"/>
                <w:kern w:val="0"/>
              </w:rPr>
              <w:t>陳春廷主任</w:t>
            </w:r>
          </w:p>
        </w:tc>
      </w:tr>
      <w:tr w:rsidR="00827B46" w:rsidRPr="00F25E2C" w14:paraId="0C676925" w14:textId="77777777" w:rsidTr="00591888">
        <w:trPr>
          <w:trHeight w:val="454"/>
        </w:trPr>
        <w:tc>
          <w:tcPr>
            <w:tcW w:w="851" w:type="dxa"/>
            <w:shd w:val="clear" w:color="auto" w:fill="auto"/>
            <w:vAlign w:val="center"/>
          </w:tcPr>
          <w:p w14:paraId="1EE8840C" w14:textId="5E967E20" w:rsidR="00827B46" w:rsidRPr="00903077" w:rsidRDefault="00827B46" w:rsidP="00827B46">
            <w:pPr>
              <w:autoSpaceDE w:val="0"/>
              <w:autoSpaceDN w:val="0"/>
              <w:adjustRightInd w:val="0"/>
              <w:jc w:val="center"/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</w:pPr>
            <w:r>
              <w:rPr>
                <w:rFonts w:asciiTheme="minorHAnsi" w:eastAsia="標楷體" w:hAnsiTheme="minorHAnsi" w:cstheme="minorHAnsi" w:hint="eastAsia"/>
                <w:color w:val="000000" w:themeColor="text1"/>
                <w:kern w:val="0"/>
              </w:rPr>
              <w:t>4</w:t>
            </w:r>
          </w:p>
        </w:tc>
        <w:tc>
          <w:tcPr>
            <w:tcW w:w="2297" w:type="dxa"/>
            <w:shd w:val="clear" w:color="auto" w:fill="auto"/>
          </w:tcPr>
          <w:p w14:paraId="591E7D93" w14:textId="411D1DFE" w:rsidR="00827B46" w:rsidRPr="004B6D7E" w:rsidRDefault="00827B46" w:rsidP="00827B46">
            <w:pPr>
              <w:autoSpaceDE w:val="0"/>
              <w:autoSpaceDN w:val="0"/>
              <w:adjustRightInd w:val="0"/>
              <w:rPr>
                <w:rStyle w:val="style11"/>
                <w:rFonts w:eastAsia="標楷體"/>
                <w:color w:val="000000" w:themeColor="text1"/>
              </w:rPr>
            </w:pPr>
            <w:r w:rsidRPr="00E34F52">
              <w:rPr>
                <w:rFonts w:eastAsia="標楷體"/>
                <w:color w:val="000000" w:themeColor="text1"/>
              </w:rPr>
              <w:t>控氣道，穩呼吸</w:t>
            </w:r>
            <w:r>
              <w:rPr>
                <w:rFonts w:eastAsia="標楷體" w:hint="eastAsia"/>
                <w:color w:val="000000" w:themeColor="text1"/>
              </w:rPr>
              <w:t>，</w:t>
            </w:r>
            <w:r w:rsidRPr="00E34F52">
              <w:rPr>
                <w:rFonts w:eastAsia="標楷體"/>
                <w:color w:val="000000" w:themeColor="text1"/>
              </w:rPr>
              <w:t>撐住他活下</w:t>
            </w:r>
            <w:r>
              <w:rPr>
                <w:rFonts w:eastAsia="標楷體" w:hint="eastAsia"/>
                <w:color w:val="000000" w:themeColor="text1"/>
              </w:rPr>
              <w:t>去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1C4599B" w14:textId="1064BAD9" w:rsidR="00827B46" w:rsidRPr="00965C94" w:rsidRDefault="00827B46" w:rsidP="00827B46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E34F52">
              <w:rPr>
                <w:rFonts w:ascii="標楷體" w:eastAsia="標楷體" w:hAnsi="標楷體"/>
              </w:rPr>
              <w:t>本課程專注於TECC中的「AR」兩大處置項目：氣道管理（Airway）與呼吸支持（Respiration）。課程內容涵蓋基礎與進階氣道處置技術、開放性胸傷的識別與初步處置、以及在高壓環境中迅速評估與介入的能力建構，協助應變人員有效維持傷患生命徵象並穩定至轉送階段。</w:t>
            </w:r>
          </w:p>
        </w:tc>
        <w:tc>
          <w:tcPr>
            <w:tcW w:w="1417" w:type="dxa"/>
          </w:tcPr>
          <w:p w14:paraId="64AE43AE" w14:textId="2A5422AC" w:rsidR="00827B46" w:rsidRDefault="00827B46" w:rsidP="00827B46">
            <w:pPr>
              <w:autoSpaceDE w:val="0"/>
              <w:autoSpaceDN w:val="0"/>
              <w:adjustRightInd w:val="0"/>
              <w:jc w:val="center"/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</w:pPr>
            <w:r>
              <w:rPr>
                <w:rFonts w:asciiTheme="minorHAnsi" w:eastAsia="標楷體" w:hAnsiTheme="minorHAnsi" w:cstheme="minorHAnsi" w:hint="eastAsia"/>
                <w:color w:val="000000" w:themeColor="text1"/>
                <w:kern w:val="0"/>
              </w:rPr>
              <w:t>陳春廷主任</w:t>
            </w:r>
          </w:p>
        </w:tc>
      </w:tr>
      <w:tr w:rsidR="00827B46" w:rsidRPr="00F25E2C" w14:paraId="58ABCF52" w14:textId="77777777" w:rsidTr="00591888">
        <w:trPr>
          <w:trHeight w:val="454"/>
        </w:trPr>
        <w:tc>
          <w:tcPr>
            <w:tcW w:w="851" w:type="dxa"/>
            <w:shd w:val="clear" w:color="auto" w:fill="auto"/>
            <w:vAlign w:val="center"/>
          </w:tcPr>
          <w:p w14:paraId="49CDAFB2" w14:textId="4E718AC9" w:rsidR="00827B46" w:rsidRPr="00903077" w:rsidRDefault="00827B46" w:rsidP="00827B46">
            <w:pPr>
              <w:autoSpaceDE w:val="0"/>
              <w:autoSpaceDN w:val="0"/>
              <w:adjustRightInd w:val="0"/>
              <w:jc w:val="center"/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</w:pPr>
            <w:r>
              <w:rPr>
                <w:rFonts w:asciiTheme="minorHAnsi" w:eastAsia="標楷體" w:hAnsiTheme="minorHAnsi" w:cstheme="minorHAnsi" w:hint="eastAsia"/>
                <w:color w:val="000000" w:themeColor="text1"/>
                <w:kern w:val="0"/>
              </w:rPr>
              <w:t>5</w:t>
            </w:r>
          </w:p>
        </w:tc>
        <w:tc>
          <w:tcPr>
            <w:tcW w:w="2297" w:type="dxa"/>
            <w:shd w:val="clear" w:color="auto" w:fill="auto"/>
          </w:tcPr>
          <w:p w14:paraId="72DA29D6" w14:textId="15147F54" w:rsidR="00827B46" w:rsidRPr="00F3051C" w:rsidRDefault="00827B46" w:rsidP="00C910DC">
            <w:pPr>
              <w:autoSpaceDE w:val="0"/>
              <w:autoSpaceDN w:val="0"/>
              <w:adjustRightInd w:val="0"/>
              <w:rPr>
                <w:rStyle w:val="style11"/>
                <w:rFonts w:eastAsia="標楷體"/>
                <w:color w:val="000000" w:themeColor="text1"/>
              </w:rPr>
            </w:pPr>
            <w:r w:rsidRPr="00E34F52"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  <w:t>止血爭秒，穩住循環，</w:t>
            </w:r>
            <w:r w:rsidRPr="00E34F52">
              <w:rPr>
                <w:rFonts w:eastAsia="標楷體"/>
                <w:color w:val="000000" w:themeColor="text1"/>
              </w:rPr>
              <w:t>下一步帶回家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683DF58" w14:textId="2657C3D3" w:rsidR="00827B46" w:rsidRPr="004954AF" w:rsidRDefault="00827B46" w:rsidP="00C910DC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E34F52">
              <w:rPr>
                <w:rFonts w:ascii="標楷體" w:eastAsia="標楷體" w:hAnsi="標楷體"/>
              </w:rPr>
              <w:t>本課程聚焦於TECC中「MCH」三大核心處置流程：大量出血控制（Massive hemorrhage）、循環穩定（Circulation）、與低體溫預防（Hypothermia prevention）。</w:t>
            </w:r>
            <w:r>
              <w:rPr>
                <w:rFonts w:ascii="標楷體" w:eastAsia="標楷體" w:hAnsi="標楷體" w:hint="eastAsia"/>
              </w:rPr>
              <w:t>並包含</w:t>
            </w:r>
            <w:r w:rsidRPr="00590458">
              <w:rPr>
                <w:rStyle w:val="style11"/>
                <w:rFonts w:eastAsia="標楷體" w:hint="eastAsia"/>
                <w:color w:val="000000" w:themeColor="text1"/>
              </w:rPr>
              <w:t>個人急救包</w:t>
            </w:r>
            <w:r>
              <w:rPr>
                <w:rStyle w:val="style11"/>
                <w:rFonts w:eastAsia="標楷體" w:hint="eastAsia"/>
                <w:color w:val="000000" w:themeColor="text1"/>
              </w:rPr>
              <w:t>使用</w:t>
            </w:r>
            <w:r>
              <w:rPr>
                <w:rStyle w:val="style11"/>
                <w:rFonts w:eastAsia="標楷體" w:hint="eastAsia"/>
                <w:color w:val="000000" w:themeColor="text1"/>
              </w:rPr>
              <w:t>(</w:t>
            </w:r>
            <w:r w:rsidRPr="00590458">
              <w:rPr>
                <w:rStyle w:val="style11"/>
                <w:rFonts w:eastAsia="標楷體" w:hint="eastAsia"/>
                <w:b/>
                <w:color w:val="000000" w:themeColor="text1"/>
              </w:rPr>
              <w:t>Individual Fir</w:t>
            </w:r>
            <w:r w:rsidRPr="00590458">
              <w:rPr>
                <w:rStyle w:val="style11"/>
                <w:rFonts w:eastAsia="標楷體"/>
                <w:b/>
                <w:color w:val="000000" w:themeColor="text1"/>
              </w:rPr>
              <w:t>s</w:t>
            </w:r>
            <w:r w:rsidRPr="00590458">
              <w:rPr>
                <w:rStyle w:val="style11"/>
                <w:rFonts w:eastAsia="標楷體" w:hint="eastAsia"/>
                <w:b/>
                <w:color w:val="000000" w:themeColor="text1"/>
              </w:rPr>
              <w:t>t Aid Kit</w:t>
            </w:r>
            <w:r w:rsidRPr="00590458">
              <w:rPr>
                <w:rFonts w:ascii="標楷體" w:eastAsia="標楷體" w:hAnsi="標楷體" w:hint="eastAsia"/>
                <w:b/>
              </w:rPr>
              <w:t>，</w:t>
            </w:r>
            <w:r w:rsidRPr="00590458">
              <w:rPr>
                <w:rStyle w:val="style11"/>
                <w:rFonts w:eastAsia="標楷體" w:hint="eastAsia"/>
                <w:b/>
                <w:color w:val="000000" w:themeColor="text1"/>
              </w:rPr>
              <w:t>IFAK</w:t>
            </w:r>
            <w:r w:rsidRPr="00590458">
              <w:rPr>
                <w:rStyle w:val="style11"/>
                <w:rFonts w:eastAsia="標楷體" w:hint="eastAsia"/>
                <w:color w:val="000000" w:themeColor="text1"/>
              </w:rPr>
              <w:t>)</w:t>
            </w:r>
            <w:r w:rsidRPr="004D322E">
              <w:rPr>
                <w:rFonts w:ascii="標楷體" w:eastAsia="標楷體" w:hAnsi="標楷體" w:hint="eastAsia"/>
              </w:rPr>
              <w:t>，止血帶正確使用時機與位置、深部傷口填塞止血技巧、以及骨盆骨折初步固定技術，強化第一線人員於黃金時間內快速穩定重症傷患的能力。</w:t>
            </w:r>
          </w:p>
        </w:tc>
        <w:tc>
          <w:tcPr>
            <w:tcW w:w="1417" w:type="dxa"/>
          </w:tcPr>
          <w:p w14:paraId="7C1BFC52" w14:textId="448A6928" w:rsidR="00827B46" w:rsidRPr="00EB50F3" w:rsidRDefault="00827B46" w:rsidP="00827B46">
            <w:pPr>
              <w:autoSpaceDE w:val="0"/>
              <w:autoSpaceDN w:val="0"/>
              <w:adjustRightInd w:val="0"/>
              <w:jc w:val="center"/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</w:pPr>
            <w:r w:rsidRPr="00EB50F3">
              <w:rPr>
                <w:rFonts w:asciiTheme="minorHAnsi" w:eastAsia="標楷體" w:hAnsiTheme="minorHAnsi" w:cstheme="minorHAnsi" w:hint="eastAsia"/>
                <w:color w:val="000000" w:themeColor="text1"/>
                <w:kern w:val="0"/>
              </w:rPr>
              <w:t>王則堯醫師</w:t>
            </w:r>
          </w:p>
        </w:tc>
      </w:tr>
      <w:tr w:rsidR="0073733C" w:rsidRPr="00F25E2C" w14:paraId="6A611113" w14:textId="77777777" w:rsidTr="00591888">
        <w:trPr>
          <w:trHeight w:val="454"/>
        </w:trPr>
        <w:tc>
          <w:tcPr>
            <w:tcW w:w="851" w:type="dxa"/>
            <w:shd w:val="clear" w:color="auto" w:fill="auto"/>
            <w:vAlign w:val="center"/>
          </w:tcPr>
          <w:p w14:paraId="77F00537" w14:textId="74E60FD7" w:rsidR="0073733C" w:rsidRPr="00903077" w:rsidRDefault="00977D72" w:rsidP="00F3051C">
            <w:pPr>
              <w:autoSpaceDE w:val="0"/>
              <w:autoSpaceDN w:val="0"/>
              <w:adjustRightInd w:val="0"/>
              <w:jc w:val="center"/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</w:pPr>
            <w:r>
              <w:rPr>
                <w:rFonts w:asciiTheme="minorHAnsi" w:eastAsia="標楷體" w:hAnsiTheme="minorHAnsi" w:cstheme="minorHAnsi" w:hint="eastAsia"/>
                <w:color w:val="000000" w:themeColor="text1"/>
                <w:kern w:val="0"/>
              </w:rPr>
              <w:t>6</w:t>
            </w:r>
          </w:p>
        </w:tc>
        <w:tc>
          <w:tcPr>
            <w:tcW w:w="2297" w:type="dxa"/>
            <w:shd w:val="clear" w:color="auto" w:fill="auto"/>
          </w:tcPr>
          <w:p w14:paraId="4E050631" w14:textId="38FAAE9B" w:rsidR="0073733C" w:rsidRPr="00F3051C" w:rsidRDefault="0073733C" w:rsidP="00F3051C">
            <w:pPr>
              <w:autoSpaceDE w:val="0"/>
              <w:autoSpaceDN w:val="0"/>
              <w:adjustRightInd w:val="0"/>
              <w:rPr>
                <w:rStyle w:val="style11"/>
                <w:rFonts w:eastAsia="標楷體"/>
                <w:color w:val="000000" w:themeColor="text1"/>
              </w:rPr>
            </w:pPr>
            <w:r w:rsidRPr="0073733C">
              <w:rPr>
                <w:rStyle w:val="style11"/>
                <w:rFonts w:eastAsia="標楷體" w:hint="eastAsia"/>
                <w:color w:val="000000" w:themeColor="text1"/>
              </w:rPr>
              <w:t>綜合情境模擬與傷患延續性照護</w:t>
            </w:r>
            <w:r w:rsidR="00977D72">
              <w:rPr>
                <w:rStyle w:val="style11"/>
                <w:rFonts w:eastAsia="標楷體" w:hint="eastAsia"/>
                <w:color w:val="000000" w:themeColor="text1"/>
              </w:rPr>
              <w:t xml:space="preserve"> </w:t>
            </w:r>
            <w:r>
              <w:rPr>
                <w:rStyle w:val="style11"/>
                <w:rFonts w:eastAsia="標楷體" w:hint="eastAsia"/>
                <w:color w:val="000000" w:themeColor="text1"/>
              </w:rPr>
              <w:t>(</w:t>
            </w:r>
            <w:r w:rsidRPr="00590458">
              <w:rPr>
                <w:rStyle w:val="style11"/>
                <w:rFonts w:eastAsia="標楷體" w:hint="eastAsia"/>
                <w:b/>
                <w:color w:val="000000" w:themeColor="text1"/>
              </w:rPr>
              <w:t>Prolonged Casualty Care</w:t>
            </w:r>
            <w:r w:rsidR="00977D72" w:rsidRPr="00590458">
              <w:rPr>
                <w:rFonts w:ascii="標楷體" w:eastAsia="標楷體" w:hAnsi="標楷體" w:hint="eastAsia"/>
                <w:b/>
              </w:rPr>
              <w:t>，</w:t>
            </w:r>
            <w:r w:rsidR="00977D72" w:rsidRPr="00590458">
              <w:rPr>
                <w:rStyle w:val="style11"/>
                <w:rFonts w:eastAsia="標楷體"/>
                <w:b/>
                <w:color w:val="000000" w:themeColor="text1"/>
              </w:rPr>
              <w:t>PCC</w:t>
            </w:r>
            <w:r w:rsidRPr="0073733C">
              <w:rPr>
                <w:rStyle w:val="style11"/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1CB5F57" w14:textId="17EF0656" w:rsidR="0073733C" w:rsidRPr="004954AF" w:rsidRDefault="004D322E" w:rsidP="00F3051C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4D322E">
              <w:rPr>
                <w:rFonts w:ascii="標楷體" w:eastAsia="標楷體" w:hAnsi="標楷體" w:hint="eastAsia"/>
              </w:rPr>
              <w:t>模擬戰地或資源受限環境下，無法即時後送傷患的延長照護情境，訓練醫療團隊如何在數小時甚至更長時間內維持傷患生命徵象、預防惡化，涵蓋通氣、止血、輸液、感染控制與壓瘡預防等核心技能。</w:t>
            </w:r>
          </w:p>
        </w:tc>
        <w:tc>
          <w:tcPr>
            <w:tcW w:w="1417" w:type="dxa"/>
          </w:tcPr>
          <w:p w14:paraId="621568C4" w14:textId="773D8F99" w:rsidR="0073733C" w:rsidRDefault="0073733C" w:rsidP="00F3051C">
            <w:pPr>
              <w:autoSpaceDE w:val="0"/>
              <w:autoSpaceDN w:val="0"/>
              <w:adjustRightInd w:val="0"/>
              <w:jc w:val="center"/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</w:pPr>
            <w:r>
              <w:rPr>
                <w:rFonts w:asciiTheme="minorHAnsi" w:eastAsia="標楷體" w:hAnsiTheme="minorHAnsi" w:cstheme="minorHAnsi" w:hint="eastAsia"/>
                <w:color w:val="000000" w:themeColor="text1"/>
                <w:kern w:val="0"/>
              </w:rPr>
              <w:t>李晧宇醫師</w:t>
            </w:r>
          </w:p>
        </w:tc>
      </w:tr>
    </w:tbl>
    <w:p w14:paraId="6320754A" w14:textId="0CBDC8A0" w:rsidR="00F15F4A" w:rsidRDefault="00F15F4A" w:rsidP="00C910DC">
      <w:pPr>
        <w:widowControl/>
        <w:rPr>
          <w:rFonts w:eastAsia="標楷體" w:cs="DFLiShu-W5-HKP-BF"/>
          <w:color w:val="000000" w:themeColor="text1"/>
          <w:kern w:val="0"/>
          <w:sz w:val="32"/>
          <w:szCs w:val="32"/>
        </w:rPr>
      </w:pPr>
    </w:p>
    <w:sectPr w:rsidR="00F15F4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E096E" w14:textId="77777777" w:rsidR="00913A05" w:rsidRDefault="00913A05" w:rsidP="00AB6D6C">
      <w:r>
        <w:separator/>
      </w:r>
    </w:p>
  </w:endnote>
  <w:endnote w:type="continuationSeparator" w:id="0">
    <w:p w14:paraId="411AEF36" w14:textId="77777777" w:rsidR="00913A05" w:rsidRDefault="00913A05" w:rsidP="00AB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LiShu-W5-HKP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-WinCharSetFFFF-H">
    <w:altName w:val="Arial Unicode MS"/>
    <w:charset w:val="88"/>
    <w:family w:val="auto"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C23E2C" w14:textId="77777777" w:rsidR="00913A05" w:rsidRDefault="00913A05" w:rsidP="00AB6D6C">
      <w:r>
        <w:separator/>
      </w:r>
    </w:p>
  </w:footnote>
  <w:footnote w:type="continuationSeparator" w:id="0">
    <w:p w14:paraId="22AD94F8" w14:textId="77777777" w:rsidR="00913A05" w:rsidRDefault="00913A05" w:rsidP="00AB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D0D72"/>
    <w:multiLevelType w:val="hybridMultilevel"/>
    <w:tmpl w:val="225EBFA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05C75351"/>
    <w:multiLevelType w:val="hybridMultilevel"/>
    <w:tmpl w:val="EA8A2C90"/>
    <w:lvl w:ilvl="0" w:tplc="94D8B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9B242F"/>
    <w:multiLevelType w:val="hybridMultilevel"/>
    <w:tmpl w:val="1B18D2E0"/>
    <w:lvl w:ilvl="0" w:tplc="0ACA24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9F204E2"/>
    <w:multiLevelType w:val="hybridMultilevel"/>
    <w:tmpl w:val="B7F6D010"/>
    <w:lvl w:ilvl="0" w:tplc="DBD2B8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F4A"/>
    <w:rsid w:val="00022194"/>
    <w:rsid w:val="00033027"/>
    <w:rsid w:val="000559D4"/>
    <w:rsid w:val="000A2C9A"/>
    <w:rsid w:val="000D6422"/>
    <w:rsid w:val="00127C1D"/>
    <w:rsid w:val="00155BDB"/>
    <w:rsid w:val="00205DAE"/>
    <w:rsid w:val="00243A84"/>
    <w:rsid w:val="00263DEE"/>
    <w:rsid w:val="00292CDA"/>
    <w:rsid w:val="002937D0"/>
    <w:rsid w:val="002A1A21"/>
    <w:rsid w:val="002C28A8"/>
    <w:rsid w:val="002E30D1"/>
    <w:rsid w:val="00307C3C"/>
    <w:rsid w:val="00331027"/>
    <w:rsid w:val="00350617"/>
    <w:rsid w:val="0037450F"/>
    <w:rsid w:val="0039183B"/>
    <w:rsid w:val="003C2ADC"/>
    <w:rsid w:val="003D374F"/>
    <w:rsid w:val="00404C32"/>
    <w:rsid w:val="0043640C"/>
    <w:rsid w:val="0044435D"/>
    <w:rsid w:val="004663D5"/>
    <w:rsid w:val="0048683C"/>
    <w:rsid w:val="004954AF"/>
    <w:rsid w:val="004B4BC3"/>
    <w:rsid w:val="004C47AF"/>
    <w:rsid w:val="004D322E"/>
    <w:rsid w:val="004F32C7"/>
    <w:rsid w:val="00584CF0"/>
    <w:rsid w:val="00587DFC"/>
    <w:rsid w:val="00590458"/>
    <w:rsid w:val="00591888"/>
    <w:rsid w:val="005E356E"/>
    <w:rsid w:val="00625E16"/>
    <w:rsid w:val="006648CE"/>
    <w:rsid w:val="00667BB1"/>
    <w:rsid w:val="006A6CFF"/>
    <w:rsid w:val="00714247"/>
    <w:rsid w:val="0073733C"/>
    <w:rsid w:val="00776F1E"/>
    <w:rsid w:val="007805CF"/>
    <w:rsid w:val="007820ED"/>
    <w:rsid w:val="0078602E"/>
    <w:rsid w:val="00797778"/>
    <w:rsid w:val="007C39D3"/>
    <w:rsid w:val="007E1E23"/>
    <w:rsid w:val="007E75B0"/>
    <w:rsid w:val="00827B46"/>
    <w:rsid w:val="00840996"/>
    <w:rsid w:val="00852472"/>
    <w:rsid w:val="008B1463"/>
    <w:rsid w:val="008B38D6"/>
    <w:rsid w:val="008E4302"/>
    <w:rsid w:val="008E53F3"/>
    <w:rsid w:val="008E76FB"/>
    <w:rsid w:val="009008C2"/>
    <w:rsid w:val="00904339"/>
    <w:rsid w:val="00913A05"/>
    <w:rsid w:val="009442F7"/>
    <w:rsid w:val="00952D8C"/>
    <w:rsid w:val="00961611"/>
    <w:rsid w:val="00962815"/>
    <w:rsid w:val="00965C94"/>
    <w:rsid w:val="00973669"/>
    <w:rsid w:val="00977D72"/>
    <w:rsid w:val="009A1797"/>
    <w:rsid w:val="009A2232"/>
    <w:rsid w:val="009B1A08"/>
    <w:rsid w:val="009E0A2C"/>
    <w:rsid w:val="00A912C3"/>
    <w:rsid w:val="00AB6D6C"/>
    <w:rsid w:val="00AD1AA0"/>
    <w:rsid w:val="00B240AD"/>
    <w:rsid w:val="00B402E0"/>
    <w:rsid w:val="00B70D00"/>
    <w:rsid w:val="00B92E32"/>
    <w:rsid w:val="00BE34A0"/>
    <w:rsid w:val="00BE75C6"/>
    <w:rsid w:val="00C346D2"/>
    <w:rsid w:val="00C54753"/>
    <w:rsid w:val="00C910DC"/>
    <w:rsid w:val="00C93B4A"/>
    <w:rsid w:val="00C94946"/>
    <w:rsid w:val="00CA1F44"/>
    <w:rsid w:val="00CE2AB6"/>
    <w:rsid w:val="00CF719C"/>
    <w:rsid w:val="00D2562A"/>
    <w:rsid w:val="00D44D87"/>
    <w:rsid w:val="00D46D1A"/>
    <w:rsid w:val="00D47138"/>
    <w:rsid w:val="00D50FC3"/>
    <w:rsid w:val="00D6283B"/>
    <w:rsid w:val="00DE1D2A"/>
    <w:rsid w:val="00DE3F0C"/>
    <w:rsid w:val="00DF3A98"/>
    <w:rsid w:val="00DF66ED"/>
    <w:rsid w:val="00E3608C"/>
    <w:rsid w:val="00E57710"/>
    <w:rsid w:val="00E8371E"/>
    <w:rsid w:val="00EB50F3"/>
    <w:rsid w:val="00EC0FBD"/>
    <w:rsid w:val="00ED04D5"/>
    <w:rsid w:val="00EE3E90"/>
    <w:rsid w:val="00EF6FC6"/>
    <w:rsid w:val="00EF7F74"/>
    <w:rsid w:val="00F01BD6"/>
    <w:rsid w:val="00F0421C"/>
    <w:rsid w:val="00F10179"/>
    <w:rsid w:val="00F15F4A"/>
    <w:rsid w:val="00F3051C"/>
    <w:rsid w:val="00F37ADA"/>
    <w:rsid w:val="00F401DE"/>
    <w:rsid w:val="00F509E0"/>
    <w:rsid w:val="00F54D9D"/>
    <w:rsid w:val="00F929F5"/>
    <w:rsid w:val="00FA0EF7"/>
    <w:rsid w:val="00FA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2074F2"/>
  <w15:docId w15:val="{D094EFE9-D71D-41C3-950D-D2AAD5DF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F4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1">
    <w:name w:val="style11"/>
    <w:basedOn w:val="a0"/>
    <w:rsid w:val="00F15F4A"/>
  </w:style>
  <w:style w:type="paragraph" w:styleId="a3">
    <w:name w:val="List Paragraph"/>
    <w:basedOn w:val="a"/>
    <w:uiPriority w:val="34"/>
    <w:qFormat/>
    <w:rsid w:val="00F15F4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B6D6C"/>
    <w:pPr>
      <w:tabs>
        <w:tab w:val="center" w:pos="4320"/>
        <w:tab w:val="right" w:pos="8640"/>
      </w:tabs>
    </w:pPr>
  </w:style>
  <w:style w:type="character" w:customStyle="1" w:styleId="a5">
    <w:name w:val="頁首 字元"/>
    <w:basedOn w:val="a0"/>
    <w:link w:val="a4"/>
    <w:uiPriority w:val="99"/>
    <w:rsid w:val="00AB6D6C"/>
    <w:rPr>
      <w:rFonts w:ascii="Calibri" w:eastAsia="新細明體" w:hAnsi="Calibri" w:cs="Times New Roman"/>
    </w:rPr>
  </w:style>
  <w:style w:type="paragraph" w:styleId="a6">
    <w:name w:val="footer"/>
    <w:basedOn w:val="a"/>
    <w:link w:val="a7"/>
    <w:uiPriority w:val="99"/>
    <w:unhideWhenUsed/>
    <w:rsid w:val="00AB6D6C"/>
    <w:pPr>
      <w:tabs>
        <w:tab w:val="center" w:pos="4320"/>
        <w:tab w:val="right" w:pos="8640"/>
      </w:tabs>
    </w:pPr>
  </w:style>
  <w:style w:type="character" w:customStyle="1" w:styleId="a7">
    <w:name w:val="頁尾 字元"/>
    <w:basedOn w:val="a0"/>
    <w:link w:val="a6"/>
    <w:uiPriority w:val="99"/>
    <w:rsid w:val="00AB6D6C"/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E0A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E0A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vghuser</cp:lastModifiedBy>
  <cp:revision>2</cp:revision>
  <cp:lastPrinted>2025-07-03T07:44:00Z</cp:lastPrinted>
  <dcterms:created xsi:type="dcterms:W3CDTF">2025-10-02T02:49:00Z</dcterms:created>
  <dcterms:modified xsi:type="dcterms:W3CDTF">2025-10-02T02:49:00Z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fda783fd-f9b3-4704-aade-cdcd78e39084</vt:lpwstr>
  </property>
</Properties>
</file>