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88" w:rsidRPr="0022471F" w:rsidRDefault="00071788" w:rsidP="00071788">
      <w:pPr>
        <w:spacing w:line="360" w:lineRule="auto"/>
        <w:rPr>
          <w:rFonts w:ascii="Times New Roman" w:eastAsia="標楷體" w:hAnsi="Times New Roman" w:cs="Times New Roman"/>
        </w:rPr>
      </w:pPr>
      <w:r w:rsidRPr="0022471F">
        <w:rPr>
          <w:rFonts w:ascii="Times New Roman" w:eastAsia="標楷體" w:hAnsi="Times New Roman" w:cs="Times New Roman"/>
        </w:rPr>
        <w:t>本合約書由</w:t>
      </w:r>
    </w:p>
    <w:p w:rsidR="00071788" w:rsidRPr="0022471F" w:rsidRDefault="0022471F" w:rsidP="00071788">
      <w:pPr>
        <w:spacing w:line="360" w:lineRule="auto"/>
        <w:rPr>
          <w:rFonts w:ascii="Times New Roman" w:eastAsia="標楷體" w:hAnsi="Times New Roman" w:cs="Times New Roman"/>
        </w:rPr>
      </w:pPr>
      <w:r w:rsidRPr="0022471F">
        <w:rPr>
          <w:rFonts w:ascii="Times New Roman" w:eastAsia="標楷體" w:hAnsi="Times New Roman" w:cs="Times New Roman"/>
          <w:u w:val="single"/>
        </w:rPr>
        <w:t xml:space="preserve">            </w:t>
      </w:r>
      <w:r w:rsidR="00071788" w:rsidRPr="0022471F">
        <w:rPr>
          <w:rFonts w:ascii="Times New Roman" w:eastAsia="標楷體" w:hAnsi="Times New Roman" w:cs="Times New Roman"/>
        </w:rPr>
        <w:t>___________</w:t>
      </w:r>
      <w:r w:rsidR="000C0B38">
        <w:rPr>
          <w:rFonts w:ascii="Times New Roman" w:eastAsia="標楷體" w:hAnsi="Times New Roman" w:cs="Times New Roman"/>
        </w:rPr>
        <w:t xml:space="preserve">　　</w:t>
      </w:r>
      <w:r w:rsidR="00071788" w:rsidRPr="0022471F">
        <w:rPr>
          <w:rFonts w:ascii="Times New Roman" w:eastAsia="標楷體" w:hAnsi="Times New Roman" w:cs="Times New Roman"/>
        </w:rPr>
        <w:t>(</w:t>
      </w:r>
      <w:r w:rsidR="00071788" w:rsidRPr="0022471F">
        <w:rPr>
          <w:rFonts w:ascii="Times New Roman" w:eastAsia="標楷體" w:hAnsi="Times New Roman" w:cs="Times New Roman"/>
        </w:rPr>
        <w:t>以下稱甲方</w:t>
      </w:r>
      <w:r w:rsidR="00071788" w:rsidRPr="0022471F">
        <w:rPr>
          <w:rFonts w:ascii="Times New Roman" w:eastAsia="標楷體" w:hAnsi="Times New Roman" w:cs="Times New Roman"/>
        </w:rPr>
        <w:t>)</w:t>
      </w:r>
    </w:p>
    <w:p w:rsidR="008D6B41" w:rsidRDefault="00071788" w:rsidP="008D6B41">
      <w:pPr>
        <w:spacing w:line="360" w:lineRule="auto"/>
        <w:rPr>
          <w:rFonts w:ascii="Times New Roman" w:eastAsia="標楷體" w:hAnsi="Times New Roman" w:cs="Times New Roman"/>
        </w:rPr>
      </w:pPr>
      <w:r w:rsidRPr="0022471F">
        <w:rPr>
          <w:rFonts w:ascii="Times New Roman" w:eastAsia="標楷體" w:hAnsi="Times New Roman" w:cs="Times New Roman"/>
        </w:rPr>
        <w:t>_______________________</w:t>
      </w:r>
      <w:r w:rsidR="000C0B38">
        <w:rPr>
          <w:rFonts w:ascii="Times New Roman" w:eastAsia="標楷體" w:hAnsi="Times New Roman" w:cs="Times New Roman"/>
        </w:rPr>
        <w:t xml:space="preserve">　　</w:t>
      </w:r>
      <w:r w:rsidRPr="0022471F">
        <w:rPr>
          <w:rFonts w:ascii="Times New Roman" w:eastAsia="標楷體" w:hAnsi="Times New Roman" w:cs="Times New Roman"/>
        </w:rPr>
        <w:t>(</w:t>
      </w:r>
      <w:proofErr w:type="gramStart"/>
      <w:r w:rsidRPr="0022471F">
        <w:rPr>
          <w:rFonts w:ascii="Times New Roman" w:eastAsia="標楷體" w:hAnsi="Times New Roman" w:cs="Times New Roman"/>
        </w:rPr>
        <w:t>以下稱乙方</w:t>
      </w:r>
      <w:proofErr w:type="gramEnd"/>
      <w:r w:rsidRPr="0022471F">
        <w:rPr>
          <w:rFonts w:ascii="Times New Roman" w:eastAsia="標楷體" w:hAnsi="Times New Roman" w:cs="Times New Roman"/>
        </w:rPr>
        <w:t>)</w:t>
      </w:r>
      <w:r w:rsidRPr="0022471F">
        <w:rPr>
          <w:rFonts w:ascii="Times New Roman" w:eastAsia="標楷體" w:hAnsi="Times New Roman" w:cs="Times New Roman"/>
        </w:rPr>
        <w:t>，依據下列條款訂定：</w:t>
      </w:r>
    </w:p>
    <w:p w:rsidR="00FA3190" w:rsidRPr="0022471F" w:rsidRDefault="00FA3190" w:rsidP="00FA3190">
      <w:pPr>
        <w:spacing w:line="360" w:lineRule="auto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22471F">
        <w:rPr>
          <w:rFonts w:ascii="Times New Roman" w:eastAsia="標楷體" w:hAnsi="Times New Roman" w:cs="Times New Roman"/>
        </w:rPr>
        <w:t>依據民國</w:t>
      </w:r>
      <w:r w:rsidRPr="0022471F">
        <w:rPr>
          <w:rFonts w:ascii="Times New Roman" w:eastAsia="標楷體" w:hAnsi="Times New Roman" w:cs="Times New Roman"/>
        </w:rPr>
        <w:t>108</w:t>
      </w:r>
      <w:r w:rsidRPr="0022471F">
        <w:rPr>
          <w:rFonts w:ascii="Times New Roman" w:eastAsia="標楷體" w:hAnsi="Times New Roman" w:cs="Times New Roman"/>
        </w:rPr>
        <w:t>年</w:t>
      </w:r>
      <w:r w:rsidRPr="0022471F">
        <w:rPr>
          <w:rFonts w:ascii="Times New Roman" w:eastAsia="標楷體" w:hAnsi="Times New Roman" w:cs="Times New Roman"/>
        </w:rPr>
        <w:t>2</w:t>
      </w:r>
      <w:r w:rsidRPr="0022471F">
        <w:rPr>
          <w:rFonts w:ascii="Times New Roman" w:eastAsia="標楷體" w:hAnsi="Times New Roman" w:cs="Times New Roman"/>
        </w:rPr>
        <w:t>月</w:t>
      </w:r>
      <w:r w:rsidRPr="0022471F">
        <w:rPr>
          <w:rFonts w:ascii="Times New Roman" w:eastAsia="標楷體" w:hAnsi="Times New Roman" w:cs="Times New Roman"/>
        </w:rPr>
        <w:t>12</w:t>
      </w:r>
      <w:r w:rsidRPr="0022471F">
        <w:rPr>
          <w:rFonts w:ascii="Times New Roman" w:eastAsia="標楷體" w:hAnsi="Times New Roman" w:cs="Times New Roman"/>
        </w:rPr>
        <w:t>日衛生福利部公告之「急診醫學科專科醫師訓練課程基</w:t>
      </w:r>
      <w:r>
        <w:rPr>
          <w:rFonts w:ascii="Times New Roman" w:eastAsia="標楷體" w:hAnsi="Times New Roman" w:cs="Times New Roman" w:hint="eastAsia"/>
        </w:rPr>
        <w:t>準</w:t>
      </w:r>
      <w:r w:rsidRPr="0022471F">
        <w:rPr>
          <w:rFonts w:ascii="Times New Roman" w:eastAsia="標楷體" w:hAnsi="Times New Roman" w:cs="Times New Roman"/>
        </w:rPr>
        <w:t>」</w:t>
      </w:r>
      <w:r w:rsidRPr="0022471F">
        <w:rPr>
          <w:rFonts w:ascii="Times New Roman" w:eastAsia="標楷體" w:hAnsi="Times New Roman" w:cs="Times New Roman"/>
        </w:rPr>
        <w:t>(</w:t>
      </w:r>
      <w:r w:rsidRPr="0022471F">
        <w:rPr>
          <w:rFonts w:ascii="Times New Roman" w:eastAsia="標楷體" w:hAnsi="Times New Roman" w:cs="Times New Roman"/>
        </w:rPr>
        <w:t>衛部</w:t>
      </w:r>
      <w:proofErr w:type="gramStart"/>
      <w:r w:rsidRPr="0022471F">
        <w:rPr>
          <w:rFonts w:ascii="Times New Roman" w:eastAsia="標楷體" w:hAnsi="Times New Roman" w:cs="Times New Roman"/>
        </w:rPr>
        <w:t>醫</w:t>
      </w:r>
      <w:proofErr w:type="gramEnd"/>
      <w:r w:rsidRPr="0022471F">
        <w:rPr>
          <w:rFonts w:ascii="Times New Roman" w:eastAsia="標楷體" w:hAnsi="Times New Roman" w:cs="Times New Roman"/>
        </w:rPr>
        <w:t>字第</w:t>
      </w:r>
      <w:r w:rsidRPr="0022471F">
        <w:rPr>
          <w:rFonts w:ascii="Times New Roman" w:eastAsia="標楷體" w:hAnsi="Times New Roman" w:cs="Times New Roman"/>
        </w:rPr>
        <w:t>1081660364</w:t>
      </w:r>
      <w:r w:rsidRPr="0022471F">
        <w:rPr>
          <w:rFonts w:ascii="Times New Roman" w:eastAsia="標楷體" w:hAnsi="Times New Roman" w:cs="Times New Roman"/>
        </w:rPr>
        <w:t>號</w:t>
      </w:r>
      <w:r w:rsidRPr="0022471F">
        <w:rPr>
          <w:rFonts w:ascii="Times New Roman" w:eastAsia="標楷體" w:hAnsi="Times New Roman" w:cs="Times New Roman"/>
        </w:rPr>
        <w:t>)</w:t>
      </w:r>
      <w:r w:rsidRPr="0022471F">
        <w:rPr>
          <w:rFonts w:ascii="Times New Roman" w:eastAsia="標楷體" w:hAnsi="Times New Roman" w:cs="Times New Roman"/>
        </w:rPr>
        <w:t>，自</w:t>
      </w:r>
      <w:r w:rsidRPr="0022471F">
        <w:rPr>
          <w:rFonts w:ascii="Times New Roman" w:eastAsia="標楷體" w:hAnsi="Times New Roman" w:cs="Times New Roman"/>
        </w:rPr>
        <w:t>110</w:t>
      </w:r>
      <w:r w:rsidRPr="0022471F">
        <w:rPr>
          <w:rFonts w:ascii="Times New Roman" w:eastAsia="標楷體" w:hAnsi="Times New Roman" w:cs="Times New Roman"/>
        </w:rPr>
        <w:t>年</w:t>
      </w:r>
      <w:r w:rsidRPr="0022471F">
        <w:rPr>
          <w:rFonts w:ascii="Times New Roman" w:eastAsia="標楷體" w:hAnsi="Times New Roman" w:cs="Times New Roman"/>
        </w:rPr>
        <w:t>8</w:t>
      </w:r>
      <w:r w:rsidRPr="0022471F">
        <w:rPr>
          <w:rFonts w:ascii="Times New Roman" w:eastAsia="標楷體" w:hAnsi="Times New Roman" w:cs="Times New Roman"/>
        </w:rPr>
        <w:t>月</w:t>
      </w:r>
      <w:r w:rsidRPr="0022471F">
        <w:rPr>
          <w:rFonts w:ascii="Times New Roman" w:eastAsia="標楷體" w:hAnsi="Times New Roman" w:cs="Times New Roman"/>
        </w:rPr>
        <w:t>1</w:t>
      </w:r>
      <w:r w:rsidRPr="0022471F">
        <w:rPr>
          <w:rFonts w:ascii="Times New Roman" w:eastAsia="標楷體" w:hAnsi="Times New Roman" w:cs="Times New Roman"/>
        </w:rPr>
        <w:t>日起招收之住院醫師，於第三年需進行「偏遠地區急診」</w:t>
      </w:r>
      <w:r w:rsidRPr="0022471F">
        <w:rPr>
          <w:rFonts w:ascii="Times New Roman" w:eastAsia="標楷體" w:hAnsi="Times New Roman" w:cs="Times New Roman"/>
        </w:rPr>
        <w:t>1</w:t>
      </w:r>
      <w:r w:rsidRPr="0022471F">
        <w:rPr>
          <w:rFonts w:ascii="Times New Roman" w:eastAsia="標楷體" w:hAnsi="Times New Roman" w:cs="Times New Roman"/>
        </w:rPr>
        <w:t>個月訓練。</w:t>
      </w:r>
      <w:proofErr w:type="gramStart"/>
      <w:r w:rsidRPr="0022471F">
        <w:rPr>
          <w:rFonts w:ascii="Times New Roman" w:eastAsia="標楷體" w:hAnsi="Times New Roman" w:cs="Times New Roman"/>
        </w:rPr>
        <w:t>另</w:t>
      </w:r>
      <w:proofErr w:type="gramEnd"/>
      <w:r w:rsidRPr="0022471F">
        <w:rPr>
          <w:rFonts w:ascii="Times New Roman" w:eastAsia="標楷體" w:hAnsi="Times New Roman" w:cs="Times New Roman"/>
        </w:rPr>
        <w:t>，依據台灣急診醫學會「急診住院醫師偏遠地區急診輪訓規範」執行相關訓練</w:t>
      </w:r>
      <w:r>
        <w:rPr>
          <w:rFonts w:ascii="Times New Roman" w:eastAsia="標楷體" w:hAnsi="Times New Roman" w:cs="Times New Roman"/>
        </w:rPr>
        <w:t>。</w:t>
      </w:r>
    </w:p>
    <w:p w:rsidR="00071788" w:rsidRPr="0022471F" w:rsidRDefault="00071788" w:rsidP="009B2D51">
      <w:pPr>
        <w:spacing w:line="360" w:lineRule="auto"/>
        <w:ind w:firstLineChars="177" w:firstLine="425"/>
        <w:rPr>
          <w:rFonts w:ascii="Times New Roman" w:eastAsia="標楷體" w:hAnsi="Times New Roman" w:cs="Times New Roman"/>
        </w:rPr>
      </w:pPr>
      <w:r w:rsidRPr="0022471F">
        <w:rPr>
          <w:rFonts w:ascii="Times New Roman" w:eastAsia="標楷體" w:hAnsi="Times New Roman" w:cs="Times New Roman"/>
        </w:rPr>
        <w:t>為提升急診專科醫師訓練品質、促進病人安全及提升醫療品質，</w:t>
      </w:r>
      <w:r w:rsidR="003012E1" w:rsidRPr="0022471F">
        <w:rPr>
          <w:rFonts w:ascii="Times New Roman" w:eastAsia="標楷體" w:hAnsi="Times New Roman" w:cs="Times New Roman"/>
        </w:rPr>
        <w:t>甲方委託乙方擔任偏遠地區急診輪訓醫院，並提供急診住院醫師偏遠急診訓練課程，經雙方同意簽訂本合約書。</w:t>
      </w:r>
    </w:p>
    <w:p w:rsidR="0022471F" w:rsidRPr="0022471F" w:rsidRDefault="0022471F" w:rsidP="0022471F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22471F">
        <w:rPr>
          <w:rFonts w:ascii="Times New Roman" w:eastAsia="標楷體" w:hAnsi="Times New Roman" w:cs="Times New Roman"/>
        </w:rPr>
        <w:t>訓練項目：</w:t>
      </w:r>
    </w:p>
    <w:p w:rsidR="0022471F" w:rsidRPr="0022471F" w:rsidRDefault="0022471F" w:rsidP="0022471F">
      <w:pPr>
        <w:pStyle w:val="a7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22471F">
        <w:rPr>
          <w:rFonts w:ascii="Times New Roman" w:eastAsia="標楷體" w:hAnsi="Times New Roman" w:cs="Times New Roman"/>
        </w:rPr>
        <w:t>在資源與設備有限的狀況下處置各類急診病人。</w:t>
      </w:r>
    </w:p>
    <w:p w:rsidR="0022471F" w:rsidRPr="0022471F" w:rsidRDefault="0022471F" w:rsidP="0022471F">
      <w:pPr>
        <w:pStyle w:val="a7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22471F">
        <w:rPr>
          <w:rFonts w:ascii="Times New Roman" w:eastAsia="標楷體" w:hAnsi="Times New Roman" w:cs="Times New Roman"/>
        </w:rPr>
        <w:t>重症病人的初步穩定與轉診。</w:t>
      </w:r>
      <w:bookmarkStart w:id="0" w:name="_GoBack"/>
    </w:p>
    <w:bookmarkEnd w:id="0"/>
    <w:p w:rsidR="003012E1" w:rsidRPr="0022471F" w:rsidRDefault="0022471F" w:rsidP="0022471F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 w:rsidRPr="0022471F">
        <w:rPr>
          <w:rFonts w:ascii="Times New Roman" w:eastAsia="標楷體" w:hAnsi="Times New Roman" w:cs="Times New Roman"/>
        </w:rPr>
        <w:t>受訓資格：接受急診專科醫師訓練滿</w:t>
      </w:r>
      <w:r w:rsidRPr="0022471F">
        <w:rPr>
          <w:rFonts w:ascii="Times New Roman" w:eastAsia="標楷體" w:hAnsi="Times New Roman" w:cs="Times New Roman"/>
        </w:rPr>
        <w:t xml:space="preserve"> 24 </w:t>
      </w:r>
      <w:proofErr w:type="gramStart"/>
      <w:r w:rsidRPr="0022471F">
        <w:rPr>
          <w:rFonts w:ascii="Times New Roman" w:eastAsia="標楷體" w:hAnsi="Times New Roman" w:cs="Times New Roman"/>
        </w:rPr>
        <w:t>個</w:t>
      </w:r>
      <w:proofErr w:type="gramEnd"/>
      <w:r w:rsidRPr="0022471F">
        <w:rPr>
          <w:rFonts w:ascii="Times New Roman" w:eastAsia="標楷體" w:hAnsi="Times New Roman" w:cs="Times New Roman"/>
        </w:rPr>
        <w:t>月以上之住院醫師。</w:t>
      </w:r>
    </w:p>
    <w:p w:rsidR="0022471F" w:rsidRPr="0022471F" w:rsidRDefault="0022471F" w:rsidP="0022471F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22471F">
        <w:rPr>
          <w:rFonts w:ascii="Times New Roman" w:eastAsia="標楷體" w:hAnsi="Times New Roman" w:cs="Times New Roman"/>
        </w:rPr>
        <w:t>教師資格：</w:t>
      </w:r>
      <w:r>
        <w:rPr>
          <w:rFonts w:ascii="Times New Roman" w:eastAsia="標楷體" w:hAnsi="Times New Roman" w:cs="Times New Roman"/>
        </w:rPr>
        <w:t>乙方</w:t>
      </w:r>
      <w:r w:rsidRPr="0022471F">
        <w:rPr>
          <w:rFonts w:ascii="Times New Roman" w:eastAsia="標楷體" w:hAnsi="Times New Roman" w:cs="Times New Roman"/>
        </w:rPr>
        <w:t>需有符合急診專科醫師至少</w:t>
      </w:r>
      <w:r w:rsidRPr="0022471F">
        <w:rPr>
          <w:rFonts w:ascii="Times New Roman" w:eastAsia="標楷體" w:hAnsi="Times New Roman" w:cs="Times New Roman"/>
        </w:rPr>
        <w:t>2</w:t>
      </w:r>
      <w:r w:rsidRPr="0022471F">
        <w:rPr>
          <w:rFonts w:ascii="Times New Roman" w:eastAsia="標楷體" w:hAnsi="Times New Roman" w:cs="Times New Roman"/>
        </w:rPr>
        <w:t>名（含</w:t>
      </w:r>
      <w:proofErr w:type="gramStart"/>
      <w:r w:rsidRPr="0022471F">
        <w:rPr>
          <w:rFonts w:ascii="Times New Roman" w:eastAsia="標楷體" w:hAnsi="Times New Roman" w:cs="Times New Roman"/>
        </w:rPr>
        <w:t>醫</w:t>
      </w:r>
      <w:proofErr w:type="gramEnd"/>
      <w:r w:rsidRPr="0022471F">
        <w:rPr>
          <w:rFonts w:ascii="Times New Roman" w:eastAsia="標楷體" w:hAnsi="Times New Roman" w:cs="Times New Roman"/>
        </w:rPr>
        <w:t>中支援醫師），其中</w:t>
      </w:r>
      <w:r w:rsidRPr="0022471F">
        <w:rPr>
          <w:rFonts w:ascii="Times New Roman" w:eastAsia="標楷體" w:hAnsi="Times New Roman" w:cs="Times New Roman"/>
        </w:rPr>
        <w:t xml:space="preserve"> 1 </w:t>
      </w:r>
      <w:r w:rsidRPr="0022471F">
        <w:rPr>
          <w:rFonts w:ascii="Times New Roman" w:eastAsia="標楷體" w:hAnsi="Times New Roman" w:cs="Times New Roman"/>
        </w:rPr>
        <w:t>名需具備急診專科訓練教師資格（請參照急診醫學科專科醫師訓練計畫認定基準、評核標準、訪視認定評核表</w:t>
      </w:r>
      <w:r w:rsidRPr="0022471F">
        <w:rPr>
          <w:rFonts w:ascii="Times New Roman" w:eastAsia="標楷體" w:hAnsi="Times New Roman" w:cs="Times New Roman"/>
        </w:rPr>
        <w:t>-</w:t>
      </w:r>
      <w:r w:rsidRPr="0022471F">
        <w:rPr>
          <w:rFonts w:ascii="Times New Roman" w:eastAsia="標楷體" w:hAnsi="Times New Roman" w:cs="Times New Roman"/>
        </w:rPr>
        <w:t>評量方法規定）。</w:t>
      </w:r>
    </w:p>
    <w:p w:rsidR="0022471F" w:rsidRPr="0022471F" w:rsidRDefault="0022471F" w:rsidP="0022471F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22471F">
        <w:rPr>
          <w:rFonts w:ascii="Times New Roman" w:eastAsia="標楷體" w:hAnsi="Times New Roman" w:cs="Times New Roman"/>
        </w:rPr>
        <w:t>核心課程：</w:t>
      </w:r>
      <w:r w:rsidR="00FA3190">
        <w:rPr>
          <w:rFonts w:ascii="Times New Roman" w:eastAsia="標楷體" w:hAnsi="Times New Roman" w:cs="Times New Roman"/>
        </w:rPr>
        <w:t>乙方</w:t>
      </w:r>
      <w:r w:rsidRPr="0022471F">
        <w:rPr>
          <w:rFonts w:ascii="Times New Roman" w:eastAsia="標楷體" w:hAnsi="Times New Roman" w:cs="Times New Roman"/>
        </w:rPr>
        <w:t>訓練前應有</w:t>
      </w:r>
      <w:r w:rsidRPr="0022471F">
        <w:rPr>
          <w:rFonts w:ascii="Times New Roman" w:eastAsia="標楷體" w:hAnsi="Times New Roman" w:cs="Times New Roman"/>
        </w:rPr>
        <w:t xml:space="preserve">orientation </w:t>
      </w:r>
      <w:r w:rsidRPr="0022471F">
        <w:rPr>
          <w:rFonts w:ascii="Times New Roman" w:eastAsia="標楷體" w:hAnsi="Times New Roman" w:cs="Times New Roman"/>
        </w:rPr>
        <w:t>課程，包括介紹偏遠地區醫療資源運用，與該地（院）醫療特性。</w:t>
      </w:r>
      <w:r w:rsidRPr="0022471F">
        <w:rPr>
          <w:rFonts w:ascii="Times New Roman" w:eastAsia="標楷體" w:hAnsi="Times New Roman" w:cs="Times New Roman"/>
        </w:rPr>
        <w:t xml:space="preserve"> </w:t>
      </w:r>
    </w:p>
    <w:p w:rsidR="0022471F" w:rsidRPr="0022471F" w:rsidRDefault="0022471F" w:rsidP="0022471F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22471F">
        <w:rPr>
          <w:rFonts w:ascii="Times New Roman" w:eastAsia="標楷體" w:hAnsi="Times New Roman" w:cs="Times New Roman"/>
        </w:rPr>
        <w:t>臨床監督：</w:t>
      </w:r>
      <w:r>
        <w:rPr>
          <w:rFonts w:ascii="Times New Roman" w:eastAsia="標楷體" w:hAnsi="Times New Roman" w:cs="Times New Roman"/>
        </w:rPr>
        <w:t>甲方</w:t>
      </w:r>
      <w:r w:rsidRPr="0022471F">
        <w:rPr>
          <w:rFonts w:ascii="Times New Roman" w:eastAsia="標楷體" w:hAnsi="Times New Roman" w:cs="Times New Roman"/>
        </w:rPr>
        <w:t>受訓住院醫師臨床工作時必須有專任急診主治醫師監督，以提供即時支援指導與評估回饋。</w:t>
      </w:r>
      <w:r>
        <w:rPr>
          <w:rFonts w:ascii="Times New Roman" w:eastAsia="標楷體" w:hAnsi="Times New Roman" w:cs="Times New Roman"/>
        </w:rPr>
        <w:t>甲方</w:t>
      </w:r>
      <w:r w:rsidRPr="0022471F">
        <w:rPr>
          <w:rFonts w:ascii="Times New Roman" w:eastAsia="標楷體" w:hAnsi="Times New Roman" w:cs="Times New Roman"/>
        </w:rPr>
        <w:t>受訓醫師之醫療授權和責任承擔</w:t>
      </w:r>
      <w:r>
        <w:rPr>
          <w:rFonts w:ascii="Times New Roman" w:eastAsia="標楷體" w:hAnsi="Times New Roman" w:cs="Times New Roman"/>
        </w:rPr>
        <w:t>，</w:t>
      </w:r>
      <w:r w:rsidRPr="0022471F">
        <w:rPr>
          <w:rFonts w:ascii="Times New Roman" w:eastAsia="標楷體" w:hAnsi="Times New Roman" w:cs="Times New Roman"/>
        </w:rPr>
        <w:t>應</w:t>
      </w:r>
      <w:r>
        <w:rPr>
          <w:rFonts w:ascii="Times New Roman" w:eastAsia="標楷體" w:hAnsi="Times New Roman" w:cs="Times New Roman"/>
        </w:rPr>
        <w:t>由甲方與乙方共同</w:t>
      </w:r>
      <w:r w:rsidRPr="0022471F">
        <w:rPr>
          <w:rFonts w:ascii="Times New Roman" w:eastAsia="標楷體" w:hAnsi="Times New Roman" w:cs="Times New Roman"/>
        </w:rPr>
        <w:t>訂</w:t>
      </w:r>
      <w:r w:rsidR="00FA3190">
        <w:rPr>
          <w:rFonts w:ascii="Times New Roman" w:eastAsia="標楷體" w:hAnsi="Times New Roman" w:cs="Times New Roman" w:hint="eastAsia"/>
        </w:rPr>
        <w:t>定相關</w:t>
      </w:r>
      <w:r w:rsidRPr="0022471F">
        <w:rPr>
          <w:rFonts w:ascii="Times New Roman" w:eastAsia="標楷體" w:hAnsi="Times New Roman" w:cs="Times New Roman"/>
        </w:rPr>
        <w:t>政策，並於</w:t>
      </w:r>
      <w:r w:rsidRPr="0022471F">
        <w:rPr>
          <w:rFonts w:ascii="Times New Roman" w:eastAsia="標楷體" w:hAnsi="Times New Roman" w:cs="Times New Roman"/>
        </w:rPr>
        <w:t xml:space="preserve">orientation </w:t>
      </w:r>
      <w:r w:rsidRPr="0022471F">
        <w:rPr>
          <w:rFonts w:ascii="Times New Roman" w:eastAsia="標楷體" w:hAnsi="Times New Roman" w:cs="Times New Roman"/>
        </w:rPr>
        <w:t>時說明。</w:t>
      </w:r>
    </w:p>
    <w:p w:rsidR="0022471F" w:rsidRPr="0022471F" w:rsidRDefault="0022471F" w:rsidP="0022471F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22471F">
        <w:rPr>
          <w:rFonts w:ascii="Times New Roman" w:eastAsia="標楷體" w:hAnsi="Times New Roman" w:cs="Times New Roman"/>
        </w:rPr>
        <w:t>臨床訓練工時：對於</w:t>
      </w:r>
      <w:r>
        <w:rPr>
          <w:rFonts w:ascii="Times New Roman" w:eastAsia="標楷體" w:hAnsi="Times New Roman" w:cs="Times New Roman"/>
        </w:rPr>
        <w:t>甲方</w:t>
      </w:r>
      <w:r w:rsidRPr="0022471F">
        <w:rPr>
          <w:rFonts w:ascii="Times New Roman" w:eastAsia="標楷體" w:hAnsi="Times New Roman" w:cs="Times New Roman"/>
        </w:rPr>
        <w:t>受訓住院醫師工時與工作量（如</w:t>
      </w:r>
      <w:r w:rsidRPr="0022471F">
        <w:rPr>
          <w:rFonts w:ascii="Times New Roman" w:eastAsia="標楷體" w:hAnsi="Times New Roman" w:cs="Times New Roman"/>
        </w:rPr>
        <w:t xml:space="preserve"> PPH </w:t>
      </w:r>
      <w:r w:rsidRPr="0022471F">
        <w:rPr>
          <w:rFonts w:ascii="Times New Roman" w:eastAsia="標楷體" w:hAnsi="Times New Roman" w:cs="Times New Roman"/>
        </w:rPr>
        <w:t>指標）</w:t>
      </w:r>
      <w:r w:rsidR="008D6B41">
        <w:rPr>
          <w:rFonts w:ascii="Times New Roman" w:eastAsia="標楷體" w:hAnsi="Times New Roman" w:cs="Times New Roman"/>
        </w:rPr>
        <w:t>，甲方與乙方</w:t>
      </w:r>
      <w:r w:rsidR="00386880">
        <w:rPr>
          <w:rFonts w:ascii="Times New Roman" w:eastAsia="標楷體" w:hAnsi="Times New Roman" w:cs="Times New Roman" w:hint="eastAsia"/>
        </w:rPr>
        <w:t>另訂相關</w:t>
      </w:r>
      <w:r w:rsidRPr="0022471F">
        <w:rPr>
          <w:rFonts w:ascii="Times New Roman" w:eastAsia="標楷體" w:hAnsi="Times New Roman" w:cs="Times New Roman"/>
        </w:rPr>
        <w:t>管理辦法</w:t>
      </w:r>
      <w:proofErr w:type="gramStart"/>
      <w:r w:rsidRPr="0022471F">
        <w:rPr>
          <w:rFonts w:ascii="Times New Roman" w:eastAsia="標楷體" w:hAnsi="Times New Roman" w:cs="Times New Roman"/>
        </w:rPr>
        <w:t>（</w:t>
      </w:r>
      <w:proofErr w:type="gramEnd"/>
      <w:r w:rsidRPr="0022471F">
        <w:rPr>
          <w:rFonts w:ascii="Times New Roman" w:eastAsia="標楷體" w:hAnsi="Times New Roman" w:cs="Times New Roman"/>
        </w:rPr>
        <w:t>如月或</w:t>
      </w:r>
      <w:proofErr w:type="gramStart"/>
      <w:r w:rsidRPr="0022471F">
        <w:rPr>
          <w:rFonts w:ascii="Times New Roman" w:eastAsia="標楷體" w:hAnsi="Times New Roman" w:cs="Times New Roman"/>
        </w:rPr>
        <w:t>週</w:t>
      </w:r>
      <w:proofErr w:type="gramEnd"/>
      <w:r w:rsidRPr="0022471F">
        <w:rPr>
          <w:rFonts w:ascii="Times New Roman" w:eastAsia="標楷體" w:hAnsi="Times New Roman" w:cs="Times New Roman"/>
        </w:rPr>
        <w:t>工時管制、連續工作時間限制、夜班上限、看診量監督管理</w:t>
      </w:r>
      <w:r w:rsidRPr="0022471F">
        <w:rPr>
          <w:rFonts w:ascii="Times New Roman" w:eastAsia="標楷體" w:hAnsi="Times New Roman" w:cs="Times New Roman"/>
        </w:rPr>
        <w:t>...</w:t>
      </w:r>
      <w:r w:rsidRPr="0022471F">
        <w:rPr>
          <w:rFonts w:ascii="Times New Roman" w:eastAsia="標楷體" w:hAnsi="Times New Roman" w:cs="Times New Roman"/>
        </w:rPr>
        <w:t>）。</w:t>
      </w:r>
      <w:r w:rsidRPr="008D6B41">
        <w:rPr>
          <w:rFonts w:ascii="Times New Roman" w:eastAsia="標楷體" w:hAnsi="Times New Roman" w:cs="Times New Roman"/>
        </w:rPr>
        <w:t>乙方每月至多訓練</w:t>
      </w:r>
      <w:r w:rsidRPr="008D6B41">
        <w:rPr>
          <w:rFonts w:ascii="Times New Roman" w:eastAsia="標楷體" w:hAnsi="Times New Roman" w:cs="Times New Roman"/>
        </w:rPr>
        <w:t xml:space="preserve"> 1 </w:t>
      </w:r>
      <w:r w:rsidRPr="008D6B41">
        <w:rPr>
          <w:rFonts w:ascii="Times New Roman" w:eastAsia="標楷體" w:hAnsi="Times New Roman" w:cs="Times New Roman"/>
        </w:rPr>
        <w:t>位學員，每年上限</w:t>
      </w:r>
      <w:r w:rsidRPr="008D6B41">
        <w:rPr>
          <w:rFonts w:ascii="Times New Roman" w:eastAsia="標楷體" w:hAnsi="Times New Roman" w:cs="Times New Roman"/>
        </w:rPr>
        <w:t xml:space="preserve"> 10 </w:t>
      </w:r>
      <w:r w:rsidRPr="008D6B41">
        <w:rPr>
          <w:rFonts w:ascii="Times New Roman" w:eastAsia="標楷體" w:hAnsi="Times New Roman" w:cs="Times New Roman"/>
        </w:rPr>
        <w:t>人為原則</w:t>
      </w:r>
      <w:r w:rsidRPr="0022471F">
        <w:rPr>
          <w:rFonts w:ascii="Times New Roman" w:eastAsia="標楷體" w:hAnsi="Times New Roman" w:cs="Times New Roman"/>
        </w:rPr>
        <w:t>。</w:t>
      </w:r>
    </w:p>
    <w:p w:rsidR="0022471F" w:rsidRPr="0022471F" w:rsidRDefault="0022471F" w:rsidP="008D6B41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8D6B41">
        <w:rPr>
          <w:rFonts w:ascii="Times New Roman" w:eastAsia="標楷體" w:hAnsi="Times New Roman" w:cs="Times New Roman"/>
        </w:rPr>
        <w:lastRenderedPageBreak/>
        <w:t>受訓住院醫師評量：</w:t>
      </w:r>
      <w:r w:rsidR="008D6B41" w:rsidRPr="008D6B41">
        <w:rPr>
          <w:rFonts w:ascii="Times New Roman" w:eastAsia="標楷體" w:hAnsi="Times New Roman" w:cs="Times New Roman"/>
        </w:rPr>
        <w:t>甲方與乙方</w:t>
      </w:r>
      <w:r w:rsidRPr="008D6B41">
        <w:rPr>
          <w:rFonts w:ascii="Times New Roman" w:eastAsia="標楷體" w:hAnsi="Times New Roman" w:cs="Times New Roman"/>
        </w:rPr>
        <w:t>共同擬訂偏遠地區訓練時之住院醫師評量，該評量必須依急診醫學會政策，以評估能力進展程度為目標，且與該醫師原本之</w:t>
      </w:r>
      <w:r w:rsidRPr="008D6B41">
        <w:rPr>
          <w:rFonts w:ascii="Times New Roman" w:eastAsia="標楷體" w:hAnsi="Times New Roman" w:cs="Times New Roman"/>
        </w:rPr>
        <w:t>milestone</w:t>
      </w:r>
      <w:r w:rsidRPr="008D6B41">
        <w:rPr>
          <w:rFonts w:ascii="Times New Roman" w:eastAsia="標楷體" w:hAnsi="Times New Roman" w:cs="Times New Roman"/>
        </w:rPr>
        <w:t>進程評量能相整合。建議包含</w:t>
      </w:r>
      <w:r w:rsidRPr="008D6B41">
        <w:rPr>
          <w:rFonts w:ascii="Times New Roman" w:eastAsia="標楷體" w:hAnsi="Times New Roman" w:cs="Times New Roman"/>
        </w:rPr>
        <w:t>system-based practice</w:t>
      </w:r>
      <w:r w:rsidRPr="008D6B41">
        <w:rPr>
          <w:rFonts w:ascii="Times New Roman" w:eastAsia="標楷體" w:hAnsi="Times New Roman" w:cs="Times New Roman"/>
        </w:rPr>
        <w:t>（</w:t>
      </w:r>
      <w:r w:rsidRPr="008D6B41">
        <w:rPr>
          <w:rFonts w:ascii="Times New Roman" w:eastAsia="標楷體" w:hAnsi="Times New Roman" w:cs="Times New Roman"/>
        </w:rPr>
        <w:t>SBP1 patient safety</w:t>
      </w:r>
      <w:r w:rsidRPr="008D6B41">
        <w:rPr>
          <w:rFonts w:ascii="Times New Roman" w:eastAsia="標楷體" w:hAnsi="Times New Roman" w:cs="Times New Roman"/>
        </w:rPr>
        <w:t>、</w:t>
      </w:r>
      <w:r w:rsidRPr="008D6B41">
        <w:rPr>
          <w:rFonts w:ascii="Times New Roman" w:eastAsia="標楷體" w:hAnsi="Times New Roman" w:cs="Times New Roman"/>
        </w:rPr>
        <w:t>SBP2 system-based management</w:t>
      </w:r>
      <w:r w:rsidRPr="008D6B41">
        <w:rPr>
          <w:rFonts w:ascii="Times New Roman" w:eastAsia="標楷體" w:hAnsi="Times New Roman" w:cs="Times New Roman"/>
        </w:rPr>
        <w:t>、</w:t>
      </w:r>
      <w:r w:rsidRPr="008D6B41">
        <w:rPr>
          <w:rFonts w:ascii="Times New Roman" w:eastAsia="標楷體" w:hAnsi="Times New Roman" w:cs="Times New Roman"/>
        </w:rPr>
        <w:t>SBP3 technology</w:t>
      </w:r>
      <w:r w:rsidRPr="008D6B41">
        <w:rPr>
          <w:rFonts w:ascii="Times New Roman" w:eastAsia="標楷體" w:hAnsi="Times New Roman" w:cs="Times New Roman"/>
        </w:rPr>
        <w:t>）相關之評估。</w:t>
      </w:r>
    </w:p>
    <w:p w:rsidR="0022471F" w:rsidRPr="0022471F" w:rsidRDefault="0022471F" w:rsidP="000C0B38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8D6B41">
        <w:rPr>
          <w:rFonts w:ascii="Times New Roman" w:eastAsia="標楷體" w:hAnsi="Times New Roman" w:cs="Times New Roman"/>
        </w:rPr>
        <w:t>問題反應及處理機制：</w:t>
      </w:r>
      <w:r w:rsidR="00386880">
        <w:rPr>
          <w:rFonts w:ascii="Times New Roman" w:eastAsia="標楷體" w:hAnsi="Times New Roman" w:cs="Times New Roman" w:hint="eastAsia"/>
        </w:rPr>
        <w:t>甲</w:t>
      </w:r>
      <w:r w:rsidR="009B2D51">
        <w:rPr>
          <w:rFonts w:ascii="Times New Roman" w:eastAsia="標楷體" w:hAnsi="Times New Roman" w:cs="Times New Roman"/>
        </w:rPr>
        <w:t>方</w:t>
      </w:r>
      <w:r w:rsidRPr="008D6B41">
        <w:rPr>
          <w:rFonts w:ascii="Times New Roman" w:eastAsia="標楷體" w:hAnsi="Times New Roman" w:cs="Times New Roman"/>
        </w:rPr>
        <w:t>輪訓計畫中應設計問題反應管道和處理機制，並應明確告知受訓住院醫師。</w:t>
      </w:r>
    </w:p>
    <w:p w:rsidR="002A3B8E" w:rsidRPr="002A3B8E" w:rsidRDefault="0022471F" w:rsidP="002A3B8E">
      <w:pPr>
        <w:pStyle w:val="a7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8D6B41">
        <w:rPr>
          <w:rFonts w:ascii="Times New Roman" w:eastAsia="標楷體" w:hAnsi="Times New Roman" w:cs="Times New Roman"/>
        </w:rPr>
        <w:t>檢討機制：</w:t>
      </w:r>
      <w:r w:rsidR="008D6B41" w:rsidRPr="008D6B41">
        <w:rPr>
          <w:rFonts w:ascii="Times New Roman" w:eastAsia="標楷體" w:hAnsi="Times New Roman" w:cs="Times New Roman"/>
        </w:rPr>
        <w:t>甲方與乙方</w:t>
      </w:r>
      <w:r w:rsidRPr="008D6B41">
        <w:rPr>
          <w:rFonts w:ascii="Times New Roman" w:eastAsia="標楷體" w:hAnsi="Times New Roman" w:cs="Times New Roman"/>
        </w:rPr>
        <w:t>應明文訂定輪訓計畫（或契約），</w:t>
      </w:r>
      <w:r w:rsidR="008D6B41" w:rsidRPr="008D6B41">
        <w:rPr>
          <w:rFonts w:ascii="Times New Roman" w:eastAsia="標楷體" w:hAnsi="Times New Roman" w:cs="Times New Roman"/>
        </w:rPr>
        <w:t>甲方</w:t>
      </w:r>
      <w:r w:rsidRPr="008D6B41">
        <w:rPr>
          <w:rFonts w:ascii="Times New Roman" w:eastAsia="標楷體" w:hAnsi="Times New Roman" w:cs="Times New Roman"/>
        </w:rPr>
        <w:t>主持人應參與受訓醫師之訓練計</w:t>
      </w:r>
      <w:r w:rsidR="00FA3190">
        <w:rPr>
          <w:rFonts w:ascii="Times New Roman" w:eastAsia="標楷體" w:hAnsi="Times New Roman" w:cs="Times New Roman" w:hint="eastAsia"/>
        </w:rPr>
        <w:t>畫</w:t>
      </w:r>
      <w:r w:rsidRPr="008D6B41">
        <w:rPr>
          <w:rFonts w:ascii="Times New Roman" w:eastAsia="標楷體" w:hAnsi="Times New Roman" w:cs="Times New Roman"/>
        </w:rPr>
        <w:t>制訂與檢討。</w:t>
      </w:r>
    </w:p>
    <w:p w:rsidR="008D6B41" w:rsidRPr="000C0B38" w:rsidRDefault="008D6B41" w:rsidP="000C0B38">
      <w:pPr>
        <w:pStyle w:val="a7"/>
        <w:numPr>
          <w:ilvl w:val="0"/>
          <w:numId w:val="1"/>
        </w:numPr>
        <w:spacing w:line="360" w:lineRule="auto"/>
        <w:ind w:leftChars="0" w:left="851" w:hanging="85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本合約生效日期自中華民國</w:t>
      </w:r>
      <w:r w:rsidRPr="000C0B38">
        <w:rPr>
          <w:rFonts w:ascii="Times New Roman" w:eastAsia="標楷體" w:hAnsi="Times New Roman" w:cs="Times New Roman"/>
          <w:u w:val="single"/>
        </w:rPr>
        <w:t xml:space="preserve">　　</w:t>
      </w:r>
      <w:r>
        <w:rPr>
          <w:rFonts w:ascii="Times New Roman" w:eastAsia="標楷體" w:hAnsi="Times New Roman" w:cs="Times New Roman"/>
        </w:rPr>
        <w:t>年</w:t>
      </w:r>
      <w:r w:rsidRPr="000C0B38">
        <w:rPr>
          <w:rFonts w:ascii="Times New Roman" w:eastAsia="標楷體" w:hAnsi="Times New Roman" w:cs="Times New Roman"/>
          <w:u w:val="single"/>
        </w:rPr>
        <w:t xml:space="preserve">　　</w:t>
      </w:r>
      <w:r>
        <w:rPr>
          <w:rFonts w:ascii="Times New Roman" w:eastAsia="標楷體" w:hAnsi="Times New Roman" w:cs="Times New Roman"/>
        </w:rPr>
        <w:t>月</w:t>
      </w:r>
      <w:r w:rsidRPr="000C0B38">
        <w:rPr>
          <w:rFonts w:ascii="Times New Roman" w:eastAsia="標楷體" w:hAnsi="Times New Roman" w:cs="Times New Roman"/>
          <w:u w:val="single"/>
        </w:rPr>
        <w:t xml:space="preserve">　　</w:t>
      </w:r>
      <w:r>
        <w:rPr>
          <w:rFonts w:ascii="Times New Roman" w:eastAsia="標楷體" w:hAnsi="Times New Roman" w:cs="Times New Roman"/>
        </w:rPr>
        <w:t>日起至</w:t>
      </w:r>
      <w:r w:rsidRPr="000C0B38">
        <w:rPr>
          <w:rFonts w:ascii="Times New Roman" w:eastAsia="標楷體" w:hAnsi="Times New Roman" w:cs="Times New Roman"/>
          <w:u w:val="single"/>
        </w:rPr>
        <w:t xml:space="preserve">　　</w:t>
      </w:r>
      <w:r>
        <w:rPr>
          <w:rFonts w:ascii="Times New Roman" w:eastAsia="標楷體" w:hAnsi="Times New Roman" w:cs="Times New Roman"/>
        </w:rPr>
        <w:t>年</w:t>
      </w:r>
      <w:r w:rsidRPr="000C0B38">
        <w:rPr>
          <w:rFonts w:ascii="Times New Roman" w:eastAsia="標楷體" w:hAnsi="Times New Roman" w:cs="Times New Roman"/>
          <w:u w:val="single"/>
        </w:rPr>
        <w:t xml:space="preserve">　　</w:t>
      </w:r>
      <w:r>
        <w:rPr>
          <w:rFonts w:ascii="Times New Roman" w:eastAsia="標楷體" w:hAnsi="Times New Roman" w:cs="Times New Roman"/>
        </w:rPr>
        <w:t>月</w:t>
      </w:r>
      <w:r w:rsidRPr="000C0B38">
        <w:rPr>
          <w:rFonts w:ascii="Times New Roman" w:eastAsia="標楷體" w:hAnsi="Times New Roman" w:cs="Times New Roman"/>
          <w:u w:val="single"/>
        </w:rPr>
        <w:t xml:space="preserve">　　</w:t>
      </w:r>
      <w:r>
        <w:rPr>
          <w:rFonts w:ascii="Times New Roman" w:eastAsia="標楷體" w:hAnsi="Times New Roman" w:cs="Times New Roman"/>
        </w:rPr>
        <w:t>日止。合約期間以</w:t>
      </w:r>
      <w:r w:rsidRPr="000C0B38">
        <w:rPr>
          <w:rFonts w:ascii="Times New Roman" w:eastAsia="標楷體" w:hAnsi="Times New Roman" w:cs="Times New Roman"/>
          <w:u w:val="single"/>
        </w:rPr>
        <w:t xml:space="preserve">　　</w:t>
      </w:r>
      <w:r w:rsidRPr="000C0B38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</w:rPr>
        <w:t>為原則，雙方欲延長</w:t>
      </w:r>
      <w:r w:rsidR="00FA3190"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中止</w:t>
      </w:r>
      <w:r w:rsidR="000C0B38">
        <w:rPr>
          <w:rFonts w:ascii="Times New Roman" w:eastAsia="標楷體" w:hAnsi="Times New Roman" w:cs="Times New Roman"/>
        </w:rPr>
        <w:t>，需於本合約中止前三十日以書面通知對方。</w:t>
      </w:r>
    </w:p>
    <w:p w:rsidR="000C0B38" w:rsidRDefault="000C0B38" w:rsidP="000C0B38">
      <w:pPr>
        <w:pStyle w:val="a7"/>
        <w:numPr>
          <w:ilvl w:val="0"/>
          <w:numId w:val="1"/>
        </w:numPr>
        <w:spacing w:line="360" w:lineRule="auto"/>
        <w:ind w:leftChars="0" w:left="851" w:hanging="85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本合約書雙方同意履行，內容得於需要時，由雙方磋商修正之；如因本合約發生爭議時，如有訴訟，雙方同意以</w:t>
      </w:r>
      <w:r w:rsidRPr="000C0B38">
        <w:rPr>
          <w:rFonts w:ascii="Times New Roman" w:eastAsia="標楷體" w:hAnsi="Times New Roman" w:cs="Times New Roman"/>
          <w:u w:val="single"/>
        </w:rPr>
        <w:t xml:space="preserve">　　　</w:t>
      </w:r>
      <w:r>
        <w:rPr>
          <w:rFonts w:ascii="Times New Roman" w:eastAsia="標楷體" w:hAnsi="Times New Roman" w:cs="Times New Roman"/>
        </w:rPr>
        <w:t>地方法院為第一審管轄法院。</w:t>
      </w:r>
    </w:p>
    <w:p w:rsidR="000C0B38" w:rsidRDefault="000C0B38" w:rsidP="000C0B38">
      <w:pPr>
        <w:pStyle w:val="a7"/>
        <w:numPr>
          <w:ilvl w:val="0"/>
          <w:numId w:val="1"/>
        </w:numPr>
        <w:spacing w:line="360" w:lineRule="auto"/>
        <w:ind w:leftChars="0" w:left="851" w:hanging="85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本合約書一式兩份，雙方各執一份為</w:t>
      </w:r>
      <w:proofErr w:type="gramStart"/>
      <w:r>
        <w:rPr>
          <w:rFonts w:ascii="Times New Roman" w:eastAsia="標楷體" w:hAnsi="Times New Roman" w:cs="Times New Roman"/>
        </w:rPr>
        <w:t>憑</w:t>
      </w:r>
      <w:proofErr w:type="gramEnd"/>
      <w:r>
        <w:rPr>
          <w:rFonts w:ascii="Times New Roman" w:eastAsia="標楷體" w:hAnsi="Times New Roman" w:cs="Times New Roman"/>
        </w:rPr>
        <w:t>。</w:t>
      </w:r>
    </w:p>
    <w:p w:rsidR="000C0B38" w:rsidRDefault="000C0B38" w:rsidP="000C0B38">
      <w:pPr>
        <w:rPr>
          <w:rFonts w:ascii="Times New Roman" w:eastAsia="標楷體" w:hAnsi="Times New Roman" w:cs="Times New Roman"/>
        </w:rPr>
      </w:pPr>
    </w:p>
    <w:p w:rsidR="000C0B38" w:rsidRDefault="000C0B38" w:rsidP="000C0B3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立合約書人</w:t>
      </w:r>
    </w:p>
    <w:p w:rsidR="000C0B38" w:rsidRDefault="000C0B38" w:rsidP="000C0B38">
      <w:pPr>
        <w:ind w:firstLineChars="177" w:firstLine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甲方：</w:t>
      </w:r>
      <w:r w:rsidRPr="000C0B38">
        <w:rPr>
          <w:rFonts w:ascii="Times New Roman" w:eastAsia="標楷體" w:hAnsi="Times New Roman" w:cs="Times New Roman"/>
          <w:u w:val="single"/>
        </w:rPr>
        <w:t xml:space="preserve">　　　　　　　　　　　　　</w:t>
      </w:r>
    </w:p>
    <w:p w:rsidR="000C0B38" w:rsidRDefault="000C0B38" w:rsidP="000C0B38">
      <w:pPr>
        <w:ind w:firstLineChars="177" w:firstLine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地址：</w:t>
      </w:r>
      <w:r w:rsidRPr="000C0B38">
        <w:rPr>
          <w:rFonts w:ascii="Times New Roman" w:eastAsia="標楷體" w:hAnsi="Times New Roman" w:cs="Times New Roman"/>
          <w:u w:val="single"/>
        </w:rPr>
        <w:t xml:space="preserve">　　　　　　　　　　　　　</w:t>
      </w:r>
    </w:p>
    <w:p w:rsidR="000C0B38" w:rsidRDefault="000C0B38" w:rsidP="000C0B38">
      <w:pPr>
        <w:ind w:firstLineChars="177" w:firstLine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電話：</w:t>
      </w:r>
      <w:r w:rsidRPr="000C0B38">
        <w:rPr>
          <w:rFonts w:ascii="Times New Roman" w:eastAsia="標楷體" w:hAnsi="Times New Roman" w:cs="Times New Roman"/>
          <w:u w:val="single"/>
        </w:rPr>
        <w:t xml:space="preserve">　　　　　　　　　　　　　</w:t>
      </w:r>
    </w:p>
    <w:p w:rsidR="000C0B38" w:rsidRDefault="000C0B38" w:rsidP="000C0B38">
      <w:pPr>
        <w:ind w:firstLineChars="177" w:firstLine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院長：</w:t>
      </w:r>
      <w:r w:rsidRPr="000C0B38">
        <w:rPr>
          <w:rFonts w:ascii="Times New Roman" w:eastAsia="標楷體" w:hAnsi="Times New Roman" w:cs="Times New Roman"/>
          <w:u w:val="single"/>
        </w:rPr>
        <w:t xml:space="preserve">　　　　　　　　　　　　　</w:t>
      </w:r>
    </w:p>
    <w:p w:rsidR="000C0B38" w:rsidRPr="000C0B38" w:rsidRDefault="000C0B38" w:rsidP="000C0B38">
      <w:pPr>
        <w:ind w:firstLineChars="177" w:firstLine="425"/>
        <w:rPr>
          <w:rFonts w:ascii="Times New Roman" w:eastAsia="標楷體" w:hAnsi="Times New Roman" w:cs="Times New Roman"/>
        </w:rPr>
      </w:pPr>
    </w:p>
    <w:p w:rsidR="000C0B38" w:rsidRDefault="000C0B38" w:rsidP="000C0B38">
      <w:pPr>
        <w:ind w:firstLineChars="177" w:firstLine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乙方：</w:t>
      </w:r>
      <w:r w:rsidRPr="000C0B38">
        <w:rPr>
          <w:rFonts w:ascii="Times New Roman" w:eastAsia="標楷體" w:hAnsi="Times New Roman" w:cs="Times New Roman"/>
          <w:u w:val="single"/>
        </w:rPr>
        <w:t xml:space="preserve">　　　　　　　　　　　　　</w:t>
      </w:r>
    </w:p>
    <w:p w:rsidR="000C0B38" w:rsidRDefault="000C0B38" w:rsidP="000C0B38">
      <w:pPr>
        <w:ind w:firstLineChars="177" w:firstLine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地址：</w:t>
      </w:r>
      <w:r w:rsidRPr="000C0B38">
        <w:rPr>
          <w:rFonts w:ascii="Times New Roman" w:eastAsia="標楷體" w:hAnsi="Times New Roman" w:cs="Times New Roman"/>
          <w:u w:val="single"/>
        </w:rPr>
        <w:t xml:space="preserve">　　　　　　　　　　　　　</w:t>
      </w:r>
    </w:p>
    <w:p w:rsidR="000C0B38" w:rsidRDefault="000C0B38" w:rsidP="000C0B38">
      <w:pPr>
        <w:ind w:firstLineChars="177" w:firstLine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電話：</w:t>
      </w:r>
      <w:r w:rsidRPr="000C0B38">
        <w:rPr>
          <w:rFonts w:ascii="Times New Roman" w:eastAsia="標楷體" w:hAnsi="Times New Roman" w:cs="Times New Roman"/>
          <w:u w:val="single"/>
        </w:rPr>
        <w:t xml:space="preserve">　　　　　　　　　　　　　</w:t>
      </w:r>
    </w:p>
    <w:p w:rsidR="000C0B38" w:rsidRDefault="000C0B38" w:rsidP="000C0B38">
      <w:pPr>
        <w:ind w:firstLineChars="177" w:firstLine="425"/>
        <w:rPr>
          <w:rFonts w:ascii="Times New Roman" w:eastAsia="標楷體" w:hAnsi="Times New Roman" w:cs="Times New Roman"/>
          <w:u w:val="single"/>
        </w:rPr>
      </w:pPr>
      <w:r>
        <w:rPr>
          <w:rFonts w:ascii="Times New Roman" w:eastAsia="標楷體" w:hAnsi="Times New Roman" w:cs="Times New Roman"/>
        </w:rPr>
        <w:t>院長：</w:t>
      </w:r>
      <w:r w:rsidRPr="000C0B38">
        <w:rPr>
          <w:rFonts w:ascii="Times New Roman" w:eastAsia="標楷體" w:hAnsi="Times New Roman" w:cs="Times New Roman"/>
          <w:u w:val="single"/>
        </w:rPr>
        <w:t xml:space="preserve">　　　　　　　　　　　　　</w:t>
      </w:r>
    </w:p>
    <w:p w:rsidR="000C0B38" w:rsidRDefault="000C0B38" w:rsidP="000C0B38">
      <w:pPr>
        <w:rPr>
          <w:rFonts w:ascii="Times New Roman" w:eastAsia="標楷體" w:hAnsi="Times New Roman" w:cs="Times New Roman"/>
          <w:u w:val="single"/>
        </w:rPr>
      </w:pPr>
    </w:p>
    <w:p w:rsidR="000C0B38" w:rsidRPr="000C0B38" w:rsidRDefault="000C0B38" w:rsidP="000C0B38">
      <w:pPr>
        <w:rPr>
          <w:rFonts w:ascii="Times New Roman" w:eastAsia="標楷體" w:hAnsi="Times New Roman" w:cs="Times New Roman"/>
        </w:rPr>
      </w:pPr>
      <w:r w:rsidRPr="000C0B38">
        <w:rPr>
          <w:rFonts w:ascii="Times New Roman" w:eastAsia="標楷體" w:hAnsi="Times New Roman" w:cs="Times New Roman"/>
        </w:rPr>
        <w:t>中</w:t>
      </w:r>
      <w:r>
        <w:rPr>
          <w:rFonts w:ascii="Times New Roman" w:eastAsia="標楷體" w:hAnsi="Times New Roman" w:cs="Times New Roman"/>
        </w:rPr>
        <w:t xml:space="preserve">　　</w:t>
      </w:r>
      <w:r w:rsidRPr="000C0B38">
        <w:rPr>
          <w:rFonts w:ascii="Times New Roman" w:eastAsia="標楷體" w:hAnsi="Times New Roman" w:cs="Times New Roman"/>
        </w:rPr>
        <w:t>華</w:t>
      </w:r>
      <w:r>
        <w:rPr>
          <w:rFonts w:ascii="Times New Roman" w:eastAsia="標楷體" w:hAnsi="Times New Roman" w:cs="Times New Roman"/>
        </w:rPr>
        <w:t xml:space="preserve">　　</w:t>
      </w:r>
      <w:r w:rsidRPr="000C0B38">
        <w:rPr>
          <w:rFonts w:ascii="Times New Roman" w:eastAsia="標楷體" w:hAnsi="Times New Roman" w:cs="Times New Roman"/>
        </w:rPr>
        <w:t>民</w:t>
      </w:r>
      <w:r>
        <w:rPr>
          <w:rFonts w:ascii="Times New Roman" w:eastAsia="標楷體" w:hAnsi="Times New Roman" w:cs="Times New Roman"/>
        </w:rPr>
        <w:t xml:space="preserve">　　</w:t>
      </w:r>
      <w:r w:rsidRPr="000C0B38">
        <w:rPr>
          <w:rFonts w:ascii="Times New Roman" w:eastAsia="標楷體" w:hAnsi="Times New Roman" w:cs="Times New Roman"/>
        </w:rPr>
        <w:t xml:space="preserve">國　　　</w:t>
      </w:r>
      <w:r>
        <w:rPr>
          <w:rFonts w:ascii="Times New Roman" w:eastAsia="標楷體" w:hAnsi="Times New Roman" w:cs="Times New Roman"/>
        </w:rPr>
        <w:t xml:space="preserve">　　　　　　</w:t>
      </w:r>
      <w:r w:rsidRPr="000C0B38">
        <w:rPr>
          <w:rFonts w:ascii="Times New Roman" w:eastAsia="標楷體" w:hAnsi="Times New Roman" w:cs="Times New Roman"/>
        </w:rPr>
        <w:t xml:space="preserve">年　　　</w:t>
      </w:r>
      <w:r>
        <w:rPr>
          <w:rFonts w:ascii="Times New Roman" w:eastAsia="標楷體" w:hAnsi="Times New Roman" w:cs="Times New Roman"/>
        </w:rPr>
        <w:t xml:space="preserve">　　　　　　</w:t>
      </w:r>
      <w:r w:rsidRPr="000C0B38">
        <w:rPr>
          <w:rFonts w:ascii="Times New Roman" w:eastAsia="標楷體" w:hAnsi="Times New Roman" w:cs="Times New Roman"/>
        </w:rPr>
        <w:t xml:space="preserve">月　　　</w:t>
      </w:r>
      <w:r>
        <w:rPr>
          <w:rFonts w:ascii="Times New Roman" w:eastAsia="標楷體" w:hAnsi="Times New Roman" w:cs="Times New Roman"/>
        </w:rPr>
        <w:t xml:space="preserve">　　　　　　</w:t>
      </w:r>
      <w:r w:rsidRPr="000C0B38">
        <w:rPr>
          <w:rFonts w:ascii="Times New Roman" w:eastAsia="標楷體" w:hAnsi="Times New Roman" w:cs="Times New Roman"/>
        </w:rPr>
        <w:t>日</w:t>
      </w:r>
    </w:p>
    <w:sectPr w:rsidR="000C0B38" w:rsidRPr="000C0B38" w:rsidSect="00071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A6F" w:rsidRDefault="00AA4A6F" w:rsidP="00071788">
      <w:r>
        <w:separator/>
      </w:r>
    </w:p>
  </w:endnote>
  <w:endnote w:type="continuationSeparator" w:id="0">
    <w:p w:rsidR="00AA4A6F" w:rsidRDefault="00AA4A6F" w:rsidP="0007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58" w:rsidRDefault="002F4A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58" w:rsidRDefault="002F4A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58" w:rsidRDefault="002F4A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A6F" w:rsidRDefault="00AA4A6F" w:rsidP="00071788">
      <w:r>
        <w:separator/>
      </w:r>
    </w:p>
  </w:footnote>
  <w:footnote w:type="continuationSeparator" w:id="0">
    <w:p w:rsidR="00AA4A6F" w:rsidRDefault="00AA4A6F" w:rsidP="00071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88" w:rsidRDefault="00AA4A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088407" o:spid="_x0000_s2050" type="#_x0000_t136" style="position:absolute;margin-left:0;margin-top:0;width:458pt;height:22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範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88" w:rsidRPr="00071788" w:rsidRDefault="00071788" w:rsidP="00071788">
    <w:pPr>
      <w:pStyle w:val="a3"/>
      <w:jc w:val="center"/>
      <w:rPr>
        <w:rFonts w:ascii="標楷體" w:eastAsia="標楷體" w:hAnsi="標楷體"/>
        <w:b/>
        <w:sz w:val="48"/>
        <w:szCs w:val="48"/>
      </w:rPr>
    </w:pPr>
    <w:r w:rsidRPr="00071788">
      <w:rPr>
        <w:rFonts w:ascii="標楷體" w:eastAsia="標楷體" w:hAnsi="標楷體"/>
        <w:b/>
        <w:sz w:val="48"/>
        <w:szCs w:val="48"/>
      </w:rPr>
      <w:t>急診住院醫師偏遠地區急診輪訓</w:t>
    </w:r>
  </w:p>
  <w:p w:rsidR="00071788" w:rsidRPr="00071788" w:rsidRDefault="00071788" w:rsidP="00071788">
    <w:pPr>
      <w:pStyle w:val="a3"/>
      <w:jc w:val="center"/>
      <w:rPr>
        <w:rFonts w:ascii="標楷體" w:eastAsia="標楷體" w:hAnsi="標楷體"/>
        <w:sz w:val="48"/>
        <w:szCs w:val="48"/>
      </w:rPr>
    </w:pPr>
    <w:r w:rsidRPr="00071788">
      <w:rPr>
        <w:rFonts w:ascii="標楷體" w:eastAsia="標楷體" w:hAnsi="標楷體"/>
        <w:b/>
        <w:sz w:val="48"/>
        <w:szCs w:val="48"/>
      </w:rPr>
      <w:t>合約書</w:t>
    </w:r>
    <w:r w:rsidR="00E072FF">
      <w:rPr>
        <w:rFonts w:ascii="標楷體" w:eastAsia="標楷體" w:hAnsi="標楷體"/>
        <w:b/>
        <w:sz w:val="48"/>
        <w:szCs w:val="48"/>
      </w:rPr>
      <w:t>(範例)</w:t>
    </w:r>
    <w:r w:rsidR="00AA4A6F">
      <w:rPr>
        <w:rFonts w:ascii="標楷體" w:eastAsia="標楷體" w:hAnsi="標楷體"/>
        <w:noProof/>
        <w:sz w:val="48"/>
        <w:szCs w:val="4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088408" o:spid="_x0000_s2051" type="#_x0000_t136" style="position:absolute;left:0;text-align:left;margin-left:0;margin-top:0;width:458pt;height:22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範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88" w:rsidRDefault="00AA4A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088406" o:spid="_x0000_s2049" type="#_x0000_t136" style="position:absolute;margin-left:0;margin-top:0;width:458pt;height:22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範例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15B5"/>
    <w:multiLevelType w:val="hybridMultilevel"/>
    <w:tmpl w:val="94B08F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5A6BF98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88"/>
    <w:rsid w:val="00071788"/>
    <w:rsid w:val="000C0B38"/>
    <w:rsid w:val="0022471F"/>
    <w:rsid w:val="002A3B8E"/>
    <w:rsid w:val="002F4A58"/>
    <w:rsid w:val="003012E1"/>
    <w:rsid w:val="00386880"/>
    <w:rsid w:val="00727D6B"/>
    <w:rsid w:val="00851D2E"/>
    <w:rsid w:val="008D6B41"/>
    <w:rsid w:val="009B2D51"/>
    <w:rsid w:val="00AA4A6F"/>
    <w:rsid w:val="00DE6CEC"/>
    <w:rsid w:val="00E072FF"/>
    <w:rsid w:val="00E266ED"/>
    <w:rsid w:val="00E72C68"/>
    <w:rsid w:val="00F04080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16FB07C-9215-49AD-8964-B7A19167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17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1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1788"/>
    <w:rPr>
      <w:sz w:val="20"/>
      <w:szCs w:val="20"/>
    </w:rPr>
  </w:style>
  <w:style w:type="paragraph" w:styleId="a7">
    <w:name w:val="List Paragraph"/>
    <w:basedOn w:val="a"/>
    <w:uiPriority w:val="34"/>
    <w:qFormat/>
    <w:rsid w:val="0022471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B2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B2D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D19F2-8D1E-49F1-A18F-03A8E514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6</cp:revision>
  <dcterms:created xsi:type="dcterms:W3CDTF">2022-04-27T06:09:00Z</dcterms:created>
  <dcterms:modified xsi:type="dcterms:W3CDTF">2022-04-27T08:36:00Z</dcterms:modified>
</cp:coreProperties>
</file>